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67A3" w14:textId="7415BB39" w:rsidR="00F62BA7" w:rsidRPr="00420213" w:rsidRDefault="001F1A64" w:rsidP="00612D91">
      <w:pPr>
        <w:tabs>
          <w:tab w:val="left" w:pos="8910"/>
        </w:tabs>
        <w:spacing w:line="360" w:lineRule="auto"/>
        <w:jc w:val="center"/>
        <w:rPr>
          <w:rFonts w:eastAsia="Cambria"/>
          <w:sz w:val="72"/>
          <w:szCs w:val="72"/>
        </w:rPr>
      </w:pPr>
      <w:r w:rsidRPr="00420213">
        <w:rPr>
          <w:noProof/>
          <w:lang w:val="en-US"/>
        </w:rPr>
        <mc:AlternateContent>
          <mc:Choice Requires="wps">
            <w:drawing>
              <wp:anchor distT="0" distB="0" distL="114300" distR="114300" simplePos="0" relativeHeight="251658240" behindDoc="0" locked="0" layoutInCell="1" hidden="0" allowOverlap="1" wp14:anchorId="12415EB5" wp14:editId="70DB079D">
                <wp:simplePos x="0" y="0"/>
                <wp:positionH relativeFrom="page">
                  <wp:align>right</wp:align>
                </wp:positionH>
                <wp:positionV relativeFrom="paragraph">
                  <wp:posOffset>-914400</wp:posOffset>
                </wp:positionV>
                <wp:extent cx="7517130" cy="817880"/>
                <wp:effectExtent l="0" t="0" r="26670" b="20320"/>
                <wp:wrapNone/>
                <wp:docPr id="2" name="Rectangle 2"/>
                <wp:cNvGraphicFramePr/>
                <a:graphic xmlns:a="http://schemas.openxmlformats.org/drawingml/2006/main">
                  <a:graphicData uri="http://schemas.microsoft.com/office/word/2010/wordprocessingShape">
                    <wps:wsp>
                      <wps:cNvSpPr/>
                      <wps:spPr>
                        <a:xfrm>
                          <a:off x="0" y="0"/>
                          <a:ext cx="7517130" cy="817880"/>
                        </a:xfrm>
                        <a:prstGeom prst="rect">
                          <a:avLst/>
                        </a:prstGeom>
                        <a:solidFill>
                          <a:srgbClr val="41A6D7"/>
                        </a:solidFill>
                        <a:ln w="9525" cap="flat" cmpd="sng">
                          <a:solidFill>
                            <a:srgbClr val="4F81BD"/>
                          </a:solidFill>
                          <a:prstDash val="solid"/>
                          <a:miter lim="800000"/>
                          <a:headEnd type="none" w="sm" len="sm"/>
                          <a:tailEnd type="none" w="sm" len="sm"/>
                        </a:ln>
                      </wps:spPr>
                      <wps:txbx>
                        <w:txbxContent>
                          <w:p w14:paraId="16E5B94A" w14:textId="77777777" w:rsidR="006E19CA" w:rsidRDefault="006E19CA">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2415EB5" id="Rectangle 2" o:spid="_x0000_s1026" style="position:absolute;left:0;text-align:left;margin-left:540.7pt;margin-top:-1in;width:591.9pt;height:64.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" fillcolor="#41a6d7" strokecolor="#4f81bd">
                <v:stroke startarrowwidth="narrow" startarrowlength="short" endarrowwidth="narrow" endarrowlength="short"/>
                <v:textbox inset="2.53958mm,2.53958mm,2.53958mm,2.53958mm">
                  <w:txbxContent>
                    <w:p w14:paraId="16E5B94A" w14:textId="77777777" w:rsidR="006E19CA" w:rsidRDefault="006E19CA">
                      <w:pPr>
                        <w:textDirection w:val="btLr"/>
                      </w:pPr>
                    </w:p>
                  </w:txbxContent>
                </v:textbox>
                <w10:wrap anchorx="page"/>
              </v:rect>
            </w:pict>
          </mc:Fallback>
        </mc:AlternateContent>
      </w:r>
      <w:r w:rsidRPr="00420213">
        <w:rPr>
          <w:noProof/>
          <w:lang w:val="en-US"/>
        </w:rPr>
        <mc:AlternateContent>
          <mc:Choice Requires="wps">
            <w:drawing>
              <wp:anchor distT="0" distB="0" distL="114300" distR="114300" simplePos="0" relativeHeight="251658241" behindDoc="0" locked="0" layoutInCell="1" hidden="0" allowOverlap="1" wp14:anchorId="1DC00547" wp14:editId="6A97365A">
                <wp:simplePos x="0" y="0"/>
                <wp:positionH relativeFrom="margin">
                  <wp:posOffset>7150100</wp:posOffset>
                </wp:positionH>
                <wp:positionV relativeFrom="paragraph">
                  <wp:posOffset>-1168399</wp:posOffset>
                </wp:positionV>
                <wp:extent cx="109855" cy="11224895"/>
                <wp:effectExtent l="0" t="0" r="0" b="0"/>
                <wp:wrapNone/>
                <wp:docPr id="1" name="Rectangle 1"/>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177A2968" w14:textId="77777777" w:rsidR="006E19CA" w:rsidRDefault="006E19CA">
                            <w:pPr>
                              <w:textDirection w:val="btLr"/>
                            </w:pPr>
                          </w:p>
                        </w:txbxContent>
                      </wps:txbx>
                      <wps:bodyPr spcFirstLastPara="1" wrap="square" lIns="91425" tIns="91425" rIns="91425" bIns="91425" anchor="ctr" anchorCtr="0"/>
                    </wps:wsp>
                  </a:graphicData>
                </a:graphic>
              </wp:anchor>
            </w:drawing>
          </mc:Choice>
          <mc:Fallback>
            <w:pict>
              <v:rect w14:anchorId="1DC00547" id="Rectangle 1" o:spid="_x0000_s1027" style="position:absolute;left:0;text-align:left;margin-left:563pt;margin-top:-92pt;width:8.65pt;height:883.85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" strokecolor="#4f81bd">
                <v:stroke startarrowwidth="narrow" startarrowlength="short" endarrowwidth="narrow" endarrowlength="short"/>
                <v:textbox inset="2.53958mm,2.53958mm,2.53958mm,2.53958mm">
                  <w:txbxContent>
                    <w:p w14:paraId="177A2968" w14:textId="77777777" w:rsidR="006E19CA" w:rsidRDefault="006E19CA">
                      <w:pPr>
                        <w:textDirection w:val="btLr"/>
                      </w:pPr>
                    </w:p>
                  </w:txbxContent>
                </v:textbox>
                <w10:wrap anchorx="margin"/>
              </v:rect>
            </w:pict>
          </mc:Fallback>
        </mc:AlternateContent>
      </w:r>
      <w:r w:rsidR="7089C301" w:rsidRPr="00420213">
        <w:rPr>
          <w:rFonts w:eastAsia="Cambria"/>
          <w:sz w:val="72"/>
          <w:szCs w:val="72"/>
        </w:rPr>
        <w:t>LEGAL AND HUMAN RIGHTS CENTRE</w:t>
      </w:r>
    </w:p>
    <w:p w14:paraId="6352D2F2" w14:textId="3B73D0C7" w:rsidR="00F62BA7" w:rsidRDefault="00557694" w:rsidP="00362259">
      <w:pPr>
        <w:spacing w:line="360" w:lineRule="auto"/>
        <w:jc w:val="center"/>
        <w:rPr>
          <w:rFonts w:eastAsia="Cambria"/>
          <w:sz w:val="72"/>
          <w:szCs w:val="72"/>
        </w:rPr>
      </w:pPr>
      <w:r w:rsidRPr="008971E1">
        <w:rPr>
          <w:rFonts w:ascii="Montserrat" w:hAnsi="Montserrat"/>
          <w:noProof/>
          <w:sz w:val="24"/>
          <w:szCs w:val="24"/>
        </w:rPr>
        <w:drawing>
          <wp:anchor distT="0" distB="0" distL="114300" distR="114300" simplePos="0" relativeHeight="251658242" behindDoc="1" locked="0" layoutInCell="1" allowOverlap="1" wp14:anchorId="651D249A" wp14:editId="59E0CB94">
            <wp:simplePos x="0" y="0"/>
            <wp:positionH relativeFrom="column">
              <wp:posOffset>2120900</wp:posOffset>
            </wp:positionH>
            <wp:positionV relativeFrom="paragraph">
              <wp:posOffset>37465</wp:posOffset>
            </wp:positionV>
            <wp:extent cx="1104900" cy="1052830"/>
            <wp:effectExtent l="0" t="0" r="0" b="0"/>
            <wp:wrapTight wrapText="bothSides">
              <wp:wrapPolygon edited="0">
                <wp:start x="0" y="0"/>
                <wp:lineTo x="0" y="21105"/>
                <wp:lineTo x="21228" y="21105"/>
                <wp:lineTo x="21228" y="0"/>
                <wp:lineTo x="0" y="0"/>
              </wp:wrapPolygon>
            </wp:wrapTight>
            <wp:docPr id="292139639" name="Picture 292139639" descr="logo for LH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LHR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86298" w14:textId="77777777" w:rsidR="00557694" w:rsidRPr="00420213" w:rsidRDefault="00557694" w:rsidP="00362259">
      <w:pPr>
        <w:spacing w:line="360" w:lineRule="auto"/>
        <w:jc w:val="center"/>
        <w:rPr>
          <w:rFonts w:eastAsia="Cambria"/>
          <w:sz w:val="72"/>
          <w:szCs w:val="72"/>
        </w:rPr>
      </w:pPr>
    </w:p>
    <w:p w14:paraId="0ACD04D5" w14:textId="7FBF0462" w:rsidR="23F739F5" w:rsidRPr="00420213" w:rsidRDefault="00AC771D" w:rsidP="00362259">
      <w:pPr>
        <w:spacing w:line="360" w:lineRule="auto"/>
        <w:jc w:val="center"/>
        <w:rPr>
          <w:rFonts w:eastAsia="Cambria"/>
          <w:color w:val="000000" w:themeColor="text1"/>
          <w:sz w:val="48"/>
          <w:szCs w:val="48"/>
        </w:rPr>
      </w:pPr>
      <w:r>
        <w:rPr>
          <w:rFonts w:eastAsia="Cambria"/>
          <w:color w:val="000000" w:themeColor="text1"/>
          <w:sz w:val="48"/>
          <w:szCs w:val="48"/>
        </w:rPr>
        <w:t>STRATEGIC</w:t>
      </w:r>
      <w:r w:rsidR="00193E61">
        <w:rPr>
          <w:rFonts w:eastAsia="Cambria"/>
          <w:color w:val="000000" w:themeColor="text1"/>
          <w:sz w:val="48"/>
          <w:szCs w:val="48"/>
        </w:rPr>
        <w:t xml:space="preserve"> PLAN 202</w:t>
      </w:r>
      <w:r>
        <w:rPr>
          <w:rFonts w:eastAsia="Cambria"/>
          <w:color w:val="000000" w:themeColor="text1"/>
          <w:sz w:val="48"/>
          <w:szCs w:val="48"/>
        </w:rPr>
        <w:t>5</w:t>
      </w:r>
      <w:r w:rsidR="00193E61">
        <w:rPr>
          <w:rFonts w:eastAsia="Cambria"/>
          <w:color w:val="000000" w:themeColor="text1"/>
          <w:sz w:val="48"/>
          <w:szCs w:val="48"/>
        </w:rPr>
        <w:t>-20</w:t>
      </w:r>
      <w:r>
        <w:rPr>
          <w:rFonts w:eastAsia="Cambria"/>
          <w:color w:val="000000" w:themeColor="text1"/>
          <w:sz w:val="48"/>
          <w:szCs w:val="48"/>
        </w:rPr>
        <w:t>30</w:t>
      </w:r>
    </w:p>
    <w:p w14:paraId="2A837C66" w14:textId="77777777" w:rsidR="00F62BA7" w:rsidRPr="00420213" w:rsidRDefault="00F62BA7" w:rsidP="00362259">
      <w:pPr>
        <w:spacing w:line="360" w:lineRule="auto"/>
        <w:jc w:val="center"/>
        <w:rPr>
          <w:rFonts w:eastAsia="Cambria"/>
          <w:sz w:val="72"/>
          <w:szCs w:val="72"/>
        </w:rPr>
      </w:pPr>
    </w:p>
    <w:p w14:paraId="39A403A8" w14:textId="0A94325F" w:rsidR="00FC21CB" w:rsidRPr="00943D61" w:rsidRDefault="00FC21CB" w:rsidP="3AB608FA">
      <w:pPr>
        <w:spacing w:line="360" w:lineRule="auto"/>
        <w:ind w:left="1440" w:firstLine="720"/>
        <w:rPr>
          <w:rFonts w:ascii="Montserrat Light" w:eastAsia="Montserrat Light" w:hAnsi="Montserrat Light" w:cs="Montserrat Light"/>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D61">
        <w:rPr>
          <w:rFonts w:ascii="Montserrat Light" w:eastAsia="Montserrat Light" w:hAnsi="Montserrat Light" w:cs="Montserrat Light"/>
          <w:sz w:val="72"/>
          <w:szCs w:val="72"/>
        </w:rPr>
        <w:t xml:space="preserve"> </w:t>
      </w:r>
      <w:r w:rsidR="00283BB2" w:rsidRPr="00943D61">
        <w:rPr>
          <w:rFonts w:ascii="Montserrat Light" w:eastAsia="Montserrat Light" w:hAnsi="Montserrat Light" w:cs="Montserrat Light"/>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Terms </w:t>
      </w:r>
      <w:r w:rsidR="384FB276" w:rsidRPr="00943D61">
        <w:rPr>
          <w:rFonts w:ascii="Montserrat Light" w:eastAsia="Montserrat Light" w:hAnsi="Montserrat Light" w:cs="Montserrat Light"/>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w:t>
      </w:r>
      <w:r w:rsidR="00283BB2" w:rsidRPr="00943D61">
        <w:rPr>
          <w:rFonts w:ascii="Montserrat Light" w:eastAsia="Montserrat Light" w:hAnsi="Montserrat Light" w:cs="Montserrat Light"/>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Reference</w:t>
      </w:r>
    </w:p>
    <w:p w14:paraId="47194C2B" w14:textId="7F7CF848" w:rsidR="00817DBB" w:rsidRPr="00943D61" w:rsidRDefault="00B905BA" w:rsidP="3AB608FA">
      <w:pPr>
        <w:spacing w:line="360" w:lineRule="auto"/>
        <w:jc w:val="both"/>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Developing </w:t>
      </w:r>
      <w:r w:rsidR="00AC771D"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Strategic</w:t>
      </w:r>
      <w:r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 202</w:t>
      </w:r>
      <w:r w:rsidR="00AC771D"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AC771D"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012B"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D9F160A"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 and Human Rights Centre</w:t>
      </w:r>
      <w:r w:rsidR="005A43B7"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012B"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(LHRC</w:t>
      </w:r>
      <w:r w:rsidR="0D9F160A"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012B" w:rsidRPr="00943D61">
        <w:rPr>
          <w:rFonts w:ascii="Montserrat Light" w:eastAsia="Montserrat Light" w:hAnsi="Montserrat Light" w:cs="Montserrat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EBFA02E" w14:textId="77777777" w:rsidR="00283BB2" w:rsidRDefault="00283BB2" w:rsidP="3AB608FA">
      <w:pPr>
        <w:spacing w:line="360" w:lineRule="auto"/>
        <w:jc w:val="both"/>
        <w:rPr>
          <w:rFonts w:ascii="Montserrat Light" w:eastAsia="Montserrat Light" w:hAnsi="Montserrat Light" w:cs="Montserrat Ligh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6C709" w14:textId="77777777" w:rsidR="00612D91" w:rsidRPr="00943D61" w:rsidRDefault="00612D91" w:rsidP="3AB608FA">
      <w:pPr>
        <w:spacing w:line="360" w:lineRule="auto"/>
        <w:jc w:val="both"/>
        <w:rPr>
          <w:rFonts w:ascii="Montserrat Light" w:eastAsia="Montserrat Light" w:hAnsi="Montserrat Light" w:cs="Montserrat Ligh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F11E2B" w14:textId="21DB8446" w:rsidR="006C128C" w:rsidRPr="00943D61" w:rsidRDefault="5D5C9588" w:rsidP="3AB608FA">
      <w:pPr>
        <w:spacing w:line="360" w:lineRule="auto"/>
        <w:rPr>
          <w:rFonts w:ascii="Montserrat Light" w:eastAsia="Montserrat Light" w:hAnsi="Montserrat Light" w:cs="Montserrat Light"/>
          <w:color w:val="auto"/>
          <w:sz w:val="24"/>
          <w:szCs w:val="24"/>
        </w:rPr>
      </w:pPr>
      <w:r w:rsidRPr="00943D61">
        <w:rPr>
          <w:rFonts w:ascii="Montserrat Light" w:eastAsia="Montserrat Light" w:hAnsi="Montserrat Light" w:cs="Montserrat Light"/>
          <w:color w:val="auto"/>
          <w:sz w:val="72"/>
          <w:szCs w:val="72"/>
        </w:rPr>
        <w:t xml:space="preserve">        </w:t>
      </w:r>
    </w:p>
    <w:p w14:paraId="7369403F" w14:textId="486F01DE" w:rsidR="006C128C" w:rsidRPr="00943D61" w:rsidRDefault="5D5C9588" w:rsidP="3AB608FA">
      <w:pPr>
        <w:spacing w:line="360" w:lineRule="auto"/>
        <w:rPr>
          <w:rFonts w:ascii="Montserrat Light" w:eastAsia="Montserrat Light" w:hAnsi="Montserrat Light" w:cs="Montserrat Light"/>
          <w:color w:val="auto"/>
          <w:sz w:val="24"/>
          <w:szCs w:val="24"/>
        </w:rPr>
      </w:pPr>
      <w:r w:rsidRPr="00943D61">
        <w:rPr>
          <w:rFonts w:ascii="Montserrat Light" w:eastAsia="Montserrat Light" w:hAnsi="Montserrat Light" w:cs="Montserrat Light"/>
          <w:color w:val="auto"/>
          <w:sz w:val="72"/>
          <w:szCs w:val="72"/>
        </w:rPr>
        <w:t xml:space="preserve">           </w:t>
      </w:r>
    </w:p>
    <w:p w14:paraId="104346A4" w14:textId="512DF711" w:rsidR="00CB44D8" w:rsidRPr="00943D61" w:rsidRDefault="00420213" w:rsidP="3AB608FA">
      <w:pPr>
        <w:spacing w:line="360" w:lineRule="auto"/>
        <w:rPr>
          <w:rFonts w:ascii="Montserrat Light" w:eastAsia="Montserrat Light" w:hAnsi="Montserrat Light" w:cs="Montserrat Light"/>
          <w:color w:val="auto"/>
          <w:sz w:val="24"/>
          <w:szCs w:val="24"/>
        </w:rPr>
      </w:pPr>
      <w:r w:rsidRPr="0014463E">
        <w:rPr>
          <w:noProof/>
          <w:sz w:val="22"/>
        </w:rPr>
        <w:lastRenderedPageBreak/>
        <mc:AlternateContent>
          <mc:Choice Requires="wps">
            <w:drawing>
              <wp:inline distT="0" distB="0" distL="0" distR="0" wp14:anchorId="6B6C2881" wp14:editId="28EE5CD8">
                <wp:extent cx="3478530" cy="518160"/>
                <wp:effectExtent l="38100" t="57150" r="121920" b="110490"/>
                <wp:docPr id="326" name="Text Box 326"/>
                <wp:cNvGraphicFramePr/>
                <a:graphic xmlns:a="http://schemas.openxmlformats.org/drawingml/2006/main">
                  <a:graphicData uri="http://schemas.microsoft.com/office/word/2010/wordprocessingShape">
                    <wps:wsp>
                      <wps:cNvSpPr txBox="1"/>
                      <wps:spPr>
                        <a:xfrm>
                          <a:off x="0" y="0"/>
                          <a:ext cx="3478530" cy="51816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lnRef>
                        <a:fillRef idx="1">
                          <a:schemeClr val="lt1"/>
                        </a:fillRef>
                        <a:effectRef idx="0">
                          <a:schemeClr val="accent1"/>
                        </a:effectRef>
                        <a:fontRef idx="minor">
                          <a:schemeClr val="dk1"/>
                        </a:fontRef>
                      </wps:style>
                      <wps:txbx>
                        <w:txbxContent>
                          <w:p w14:paraId="10EB30EF" w14:textId="2B40CBAE" w:rsidR="00420213" w:rsidRPr="00420213" w:rsidRDefault="00420213" w:rsidP="00420213">
                            <w:pPr>
                              <w:pStyle w:val="Heading1"/>
                              <w:spacing w:before="0" w:after="0" w:line="360" w:lineRule="auto"/>
                              <w:ind w:left="1800" w:hanging="720"/>
                              <w:rPr>
                                <w:rFonts w:ascii="Arial Black" w:hAnsi="Arial Black" w:cs="Times New Roman"/>
                                <w:b w:val="0"/>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0213">
                              <w:rPr>
                                <w:rFonts w:ascii="Arial Black" w:hAnsi="Arial Black" w:cs="Times New Roman"/>
                                <w:b w:val="0"/>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664C45EF" w14:textId="4AC4D3A5" w:rsidR="00420213" w:rsidRPr="007B0220" w:rsidRDefault="00420213" w:rsidP="00420213">
                            <w:pPr>
                              <w:rPr>
                                <w:b/>
                                <w:bCs/>
                                <w:color w:val="00B0F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B6C2881" id="_x0000_t202" coordsize="21600,21600" o:spt="202" path="m,l,21600r21600,l21600,xe">
                <v:stroke joinstyle="miter"/>
                <v:path gradientshapeok="t" o:connecttype="rect"/>
              </v:shapetype>
              <v:shape id="Text Box 326" o:spid="_x0000_s1028" type="#_x0000_t202" style="width:273.9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" fillcolor="white [3201]" stroked="f" strokeweight="2pt">
                <v:shadow on="t" color="black" opacity="19660f" offset=".552mm,.73253mm"/>
                <v:textbox>
                  <w:txbxContent>
                    <w:p w14:paraId="10EB30EF" w14:textId="2B40CBAE" w:rsidR="00420213" w:rsidRPr="00420213" w:rsidRDefault="00420213" w:rsidP="00420213">
                      <w:pPr>
                        <w:pStyle w:val="Heading1"/>
                        <w:spacing w:before="0" w:after="0" w:line="360" w:lineRule="auto"/>
                        <w:ind w:left="1800" w:hanging="720"/>
                        <w:rPr>
                          <w:rFonts w:ascii="Arial Black" w:hAnsi="Arial Black" w:cs="Times New Roman"/>
                          <w:b w:val="0"/>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0213">
                        <w:rPr>
                          <w:rFonts w:ascii="Arial Black" w:hAnsi="Arial Black" w:cs="Times New Roman"/>
                          <w:b w:val="0"/>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664C45EF" w14:textId="4AC4D3A5" w:rsidR="00420213" w:rsidRPr="007B0220" w:rsidRDefault="00420213" w:rsidP="00420213">
                      <w:pPr>
                        <w:rPr>
                          <w:b/>
                          <w:bCs/>
                          <w:color w:val="00B0F0"/>
                          <w:szCs w:val="24"/>
                        </w:rPr>
                      </w:pPr>
                    </w:p>
                  </w:txbxContent>
                </v:textbox>
                <w10:anchorlock/>
              </v:shape>
            </w:pict>
          </mc:Fallback>
        </mc:AlternateContent>
      </w:r>
    </w:p>
    <w:p w14:paraId="3778B3E1" w14:textId="45BBC215" w:rsidR="00876787" w:rsidRPr="00943D61" w:rsidRDefault="00876787" w:rsidP="3AB608FA">
      <w:pPr>
        <w:spacing w:line="360" w:lineRule="auto"/>
        <w:jc w:val="both"/>
        <w:rPr>
          <w:rFonts w:ascii="Montserrat Light" w:eastAsia="Montserrat Light" w:hAnsi="Montserrat Light" w:cs="Montserrat Light"/>
          <w:sz w:val="24"/>
          <w:szCs w:val="24"/>
        </w:rPr>
      </w:pPr>
      <w:r w:rsidRPr="00943D61">
        <w:rPr>
          <w:rFonts w:ascii="Montserrat Light" w:eastAsia="Montserrat Light" w:hAnsi="Montserrat Light" w:cs="Montserrat Light"/>
          <w:color w:val="auto"/>
          <w:sz w:val="24"/>
          <w:szCs w:val="24"/>
        </w:rPr>
        <w:t xml:space="preserve">Legal and Human Rights Centre (LHRC) is Tanzania’s human rights advocacy organization which was established in 1995 as a non-governmental, voluntary, </w:t>
      </w:r>
      <w:r w:rsidRPr="00943D61">
        <w:rPr>
          <w:rFonts w:ascii="Montserrat Light" w:eastAsia="Montserrat Light" w:hAnsi="Montserrat Light" w:cs="Montserrat Light"/>
          <w:sz w:val="24"/>
          <w:szCs w:val="24"/>
        </w:rPr>
        <w:t>non-partisan and not-for-profit sharing organization, with the purpose of working to empower and conscientize the people of Tanzania on legal and human rights.</w:t>
      </w:r>
    </w:p>
    <w:p w14:paraId="6B990BD5" w14:textId="36D75467" w:rsidR="002B2D33" w:rsidRPr="00943D61" w:rsidRDefault="002B2D33" w:rsidP="3AB608FA">
      <w:pPr>
        <w:spacing w:line="360" w:lineRule="auto"/>
        <w:jc w:val="both"/>
        <w:rPr>
          <w:rFonts w:ascii="Montserrat Light" w:eastAsia="Montserrat Light" w:hAnsi="Montserrat Light" w:cs="Montserrat Light"/>
          <w:sz w:val="24"/>
          <w:szCs w:val="24"/>
        </w:rPr>
      </w:pPr>
      <w:r w:rsidRPr="00943D61">
        <w:rPr>
          <w:rFonts w:ascii="Montserrat Light" w:eastAsia="Montserrat Light" w:hAnsi="Montserrat Light" w:cs="Montserrat Light"/>
          <w:b/>
          <w:bCs/>
          <w:color w:val="auto"/>
          <w:sz w:val="24"/>
          <w:szCs w:val="24"/>
        </w:rPr>
        <w:t>Our Vision</w:t>
      </w:r>
      <w:r w:rsidRPr="00943D61">
        <w:rPr>
          <w:rFonts w:ascii="Montserrat Light" w:eastAsia="Montserrat Light" w:hAnsi="Montserrat Light" w:cs="Montserrat Light"/>
          <w:sz w:val="24"/>
          <w:szCs w:val="24"/>
        </w:rPr>
        <w:t>: LHRC envisages “a Just and Equitable Society” - a society where the three arms of state [parliament, judiciary, and the executive] as well as non-state actors practice accountability, transparency and there is rule of law; and where there is public awareness, respect and engagement for human rights and good governance; and where justice and respect for human dignity are reality.</w:t>
      </w:r>
    </w:p>
    <w:p w14:paraId="7DCDD113" w14:textId="77777777" w:rsidR="0012475B" w:rsidRPr="00943D61" w:rsidRDefault="0012475B" w:rsidP="3AB608FA">
      <w:pPr>
        <w:spacing w:line="360" w:lineRule="auto"/>
        <w:jc w:val="both"/>
        <w:rPr>
          <w:rFonts w:ascii="Montserrat Light" w:eastAsia="Montserrat Light" w:hAnsi="Montserrat Light" w:cs="Montserrat Light"/>
          <w:sz w:val="24"/>
          <w:szCs w:val="24"/>
        </w:rPr>
      </w:pPr>
    </w:p>
    <w:p w14:paraId="6967E82E" w14:textId="438E50C0" w:rsidR="002B2D33" w:rsidRPr="00943D61" w:rsidRDefault="2B8A1926" w:rsidP="3AB608FA">
      <w:pPr>
        <w:spacing w:line="360" w:lineRule="auto"/>
        <w:jc w:val="both"/>
        <w:rPr>
          <w:rFonts w:ascii="Montserrat Light" w:eastAsia="Montserrat Light" w:hAnsi="Montserrat Light" w:cs="Montserrat Light"/>
          <w:sz w:val="24"/>
          <w:szCs w:val="24"/>
        </w:rPr>
      </w:pPr>
      <w:r w:rsidRPr="00943D61">
        <w:rPr>
          <w:rFonts w:ascii="Montserrat Light" w:eastAsia="Montserrat Light" w:hAnsi="Montserrat Light" w:cs="Montserrat Light"/>
          <w:b/>
          <w:bCs/>
          <w:i/>
          <w:iCs/>
          <w:color w:val="auto"/>
          <w:sz w:val="24"/>
          <w:szCs w:val="24"/>
        </w:rPr>
        <w:t>Our Mission</w:t>
      </w:r>
      <w:r w:rsidRPr="00943D61">
        <w:rPr>
          <w:rFonts w:ascii="Montserrat Light" w:eastAsia="Montserrat Light" w:hAnsi="Montserrat Light" w:cs="Montserrat Light"/>
          <w:sz w:val="24"/>
          <w:szCs w:val="24"/>
        </w:rPr>
        <w:t xml:space="preserve">: Our Mission is to empower the public to promote, reinforce, and safeguard human rights and good governance in Tanzania through legal, civic education and information; sound legal research and advice; monitoring and follow-up of human rights violations; and advocacy for reforms of policies, laws, and practices in conformity with international human rights </w:t>
      </w:r>
      <w:r w:rsidR="618F17B3" w:rsidRPr="00943D61">
        <w:rPr>
          <w:rFonts w:ascii="Montserrat Light" w:eastAsia="Montserrat Light" w:hAnsi="Montserrat Light" w:cs="Montserrat Light"/>
          <w:sz w:val="24"/>
          <w:szCs w:val="24"/>
        </w:rPr>
        <w:t>standards.</w:t>
      </w:r>
    </w:p>
    <w:p w14:paraId="73398831" w14:textId="77777777" w:rsidR="0012475B" w:rsidRPr="00943D61" w:rsidRDefault="0012475B" w:rsidP="3AB608FA">
      <w:pPr>
        <w:spacing w:line="360" w:lineRule="auto"/>
        <w:jc w:val="both"/>
        <w:rPr>
          <w:rFonts w:ascii="Montserrat Light" w:eastAsia="Montserrat Light" w:hAnsi="Montserrat Light" w:cs="Montserrat Light"/>
          <w:sz w:val="24"/>
          <w:szCs w:val="24"/>
        </w:rPr>
      </w:pPr>
    </w:p>
    <w:p w14:paraId="52432C03" w14:textId="4157DE6E" w:rsidR="002B2D33" w:rsidRPr="00943D61" w:rsidRDefault="002B2D33" w:rsidP="3AB608FA">
      <w:pPr>
        <w:spacing w:line="360" w:lineRule="auto"/>
        <w:jc w:val="both"/>
        <w:rPr>
          <w:rFonts w:ascii="Montserrat Light" w:eastAsia="Montserrat Light" w:hAnsi="Montserrat Light" w:cs="Montserrat Light"/>
          <w:sz w:val="24"/>
          <w:szCs w:val="24"/>
        </w:rPr>
      </w:pPr>
      <w:r w:rsidRPr="00943D61">
        <w:rPr>
          <w:rFonts w:ascii="Montserrat Light" w:eastAsia="Montserrat Light" w:hAnsi="Montserrat Light" w:cs="Montserrat Light"/>
          <w:b/>
          <w:bCs/>
          <w:color w:val="auto"/>
          <w:sz w:val="24"/>
          <w:szCs w:val="24"/>
        </w:rPr>
        <w:t>Our Values</w:t>
      </w:r>
      <w:r w:rsidRPr="00943D61">
        <w:rPr>
          <w:rFonts w:ascii="Montserrat Light" w:eastAsia="Montserrat Light" w:hAnsi="Montserrat Light" w:cs="Montserrat Light"/>
          <w:sz w:val="24"/>
          <w:szCs w:val="24"/>
        </w:rPr>
        <w:t>: Integrity; Accountability; Equality and Diversity; Transparency; Professionalism; Volunteerism and Voluntarism</w:t>
      </w:r>
    </w:p>
    <w:p w14:paraId="62FD0B88" w14:textId="20B05DFD" w:rsidR="00420213" w:rsidRPr="00943D61" w:rsidRDefault="00420213" w:rsidP="3AB608FA">
      <w:pPr>
        <w:spacing w:line="360" w:lineRule="auto"/>
        <w:jc w:val="both"/>
        <w:rPr>
          <w:rFonts w:ascii="Montserrat Light" w:eastAsia="Montserrat Light" w:hAnsi="Montserrat Light" w:cs="Montserrat Light"/>
          <w:sz w:val="24"/>
          <w:szCs w:val="24"/>
        </w:rPr>
      </w:pPr>
    </w:p>
    <w:p w14:paraId="291276DF" w14:textId="4467192F" w:rsidR="00420213" w:rsidRPr="00943D61" w:rsidRDefault="00420213" w:rsidP="3AB608FA">
      <w:pPr>
        <w:spacing w:line="360" w:lineRule="auto"/>
        <w:jc w:val="both"/>
        <w:rPr>
          <w:rFonts w:ascii="Montserrat Light" w:eastAsia="Montserrat Light" w:hAnsi="Montserrat Light" w:cs="Montserrat Light"/>
          <w:sz w:val="24"/>
          <w:szCs w:val="24"/>
        </w:rPr>
      </w:pPr>
    </w:p>
    <w:p w14:paraId="423E078D" w14:textId="60B48024" w:rsidR="00420213" w:rsidRPr="00943D61" w:rsidRDefault="00420213" w:rsidP="3AB608FA">
      <w:pPr>
        <w:spacing w:line="360" w:lineRule="auto"/>
        <w:jc w:val="both"/>
        <w:rPr>
          <w:rFonts w:ascii="Montserrat Light" w:eastAsia="Montserrat Light" w:hAnsi="Montserrat Light" w:cs="Montserrat Light"/>
          <w:sz w:val="24"/>
          <w:szCs w:val="24"/>
        </w:rPr>
      </w:pPr>
    </w:p>
    <w:p w14:paraId="07A4CFB4" w14:textId="58C0F213" w:rsidR="00420213" w:rsidRPr="00943D61" w:rsidRDefault="00420213" w:rsidP="3AB608FA">
      <w:pPr>
        <w:spacing w:line="360" w:lineRule="auto"/>
        <w:jc w:val="both"/>
        <w:rPr>
          <w:rFonts w:ascii="Montserrat Light" w:eastAsia="Montserrat Light" w:hAnsi="Montserrat Light" w:cs="Montserrat Light"/>
          <w:sz w:val="24"/>
          <w:szCs w:val="24"/>
        </w:rPr>
      </w:pPr>
    </w:p>
    <w:p w14:paraId="7D1399E4" w14:textId="7403BB9B" w:rsidR="00420213" w:rsidRPr="00943D61" w:rsidRDefault="00420213" w:rsidP="3AB608FA">
      <w:pPr>
        <w:spacing w:line="360" w:lineRule="auto"/>
        <w:jc w:val="both"/>
        <w:rPr>
          <w:rFonts w:ascii="Montserrat Light" w:eastAsia="Montserrat Light" w:hAnsi="Montserrat Light" w:cs="Montserrat Light"/>
          <w:sz w:val="24"/>
          <w:szCs w:val="24"/>
        </w:rPr>
      </w:pPr>
    </w:p>
    <w:p w14:paraId="4E412C35" w14:textId="3549D3AF" w:rsidR="00420213" w:rsidRPr="00943D61" w:rsidRDefault="00420213" w:rsidP="3AB608FA">
      <w:pPr>
        <w:spacing w:line="360" w:lineRule="auto"/>
        <w:jc w:val="both"/>
        <w:rPr>
          <w:rFonts w:ascii="Montserrat Light" w:eastAsia="Montserrat Light" w:hAnsi="Montserrat Light" w:cs="Montserrat Light"/>
          <w:sz w:val="24"/>
          <w:szCs w:val="24"/>
        </w:rPr>
      </w:pPr>
    </w:p>
    <w:p w14:paraId="6C4A9FA9" w14:textId="0262783E" w:rsidR="00420213" w:rsidRPr="00943D61" w:rsidRDefault="00420213" w:rsidP="3AB608FA">
      <w:pPr>
        <w:spacing w:line="360" w:lineRule="auto"/>
        <w:jc w:val="both"/>
        <w:rPr>
          <w:rFonts w:ascii="Montserrat Light" w:eastAsia="Montserrat Light" w:hAnsi="Montserrat Light" w:cs="Montserrat Light"/>
          <w:sz w:val="24"/>
          <w:szCs w:val="24"/>
        </w:rPr>
      </w:pPr>
    </w:p>
    <w:p w14:paraId="16AB9328" w14:textId="4F391497" w:rsidR="00902ED7" w:rsidRPr="00943D61" w:rsidRDefault="00902ED7" w:rsidP="3AB608FA">
      <w:pPr>
        <w:spacing w:line="360" w:lineRule="auto"/>
        <w:jc w:val="both"/>
        <w:rPr>
          <w:rFonts w:ascii="Montserrat Light" w:eastAsia="Montserrat Light" w:hAnsi="Montserrat Light" w:cs="Montserrat Light"/>
          <w:sz w:val="24"/>
          <w:szCs w:val="24"/>
        </w:rPr>
      </w:pPr>
    </w:p>
    <w:p w14:paraId="67058135" w14:textId="593AB727" w:rsidR="00420213" w:rsidRPr="00943D61" w:rsidRDefault="00420213" w:rsidP="3AB608FA">
      <w:pPr>
        <w:spacing w:line="360" w:lineRule="auto"/>
        <w:jc w:val="both"/>
        <w:rPr>
          <w:rFonts w:ascii="Montserrat Light" w:eastAsia="Montserrat Light" w:hAnsi="Montserrat Light" w:cs="Montserrat Light"/>
          <w:sz w:val="24"/>
          <w:szCs w:val="24"/>
        </w:rPr>
      </w:pPr>
    </w:p>
    <w:p w14:paraId="3C913866" w14:textId="77777777" w:rsidR="00420213" w:rsidRPr="00943D61" w:rsidRDefault="00420213" w:rsidP="3AB608FA">
      <w:pPr>
        <w:spacing w:line="360" w:lineRule="auto"/>
        <w:jc w:val="both"/>
        <w:rPr>
          <w:rFonts w:ascii="Montserrat Light" w:eastAsia="Montserrat Light" w:hAnsi="Montserrat Light" w:cs="Montserrat Light"/>
          <w:sz w:val="24"/>
          <w:szCs w:val="24"/>
        </w:rPr>
      </w:pPr>
    </w:p>
    <w:p w14:paraId="7F8B4C41" w14:textId="1E2C7891" w:rsidR="0012434F" w:rsidRPr="00943D61" w:rsidRDefault="00420213" w:rsidP="3AB608FA">
      <w:pPr>
        <w:pStyle w:val="Heading1"/>
        <w:spacing w:before="0" w:after="0" w:line="360" w:lineRule="auto"/>
        <w:jc w:val="both"/>
        <w:rPr>
          <w:rFonts w:ascii="Montserrat Light" w:eastAsia="Montserrat Light" w:hAnsi="Montserrat Light" w:cs="Montserrat Light"/>
          <w:color w:val="000000" w:themeColor="text1"/>
          <w:sz w:val="24"/>
          <w:szCs w:val="24"/>
        </w:rPr>
      </w:pPr>
      <w:r w:rsidRPr="0014463E">
        <w:rPr>
          <w:noProof/>
          <w:sz w:val="22"/>
        </w:rPr>
        <w:lastRenderedPageBreak/>
        <mc:AlternateContent>
          <mc:Choice Requires="wps">
            <w:drawing>
              <wp:inline distT="0" distB="0" distL="0" distR="0" wp14:anchorId="2B1A1FEE" wp14:editId="2BB94B19">
                <wp:extent cx="3581400" cy="425450"/>
                <wp:effectExtent l="38100" t="57150" r="95250" b="107950"/>
                <wp:docPr id="340" name="Text Box 340"/>
                <wp:cNvGraphicFramePr/>
                <a:graphic xmlns:a="http://schemas.openxmlformats.org/drawingml/2006/main">
                  <a:graphicData uri="http://schemas.microsoft.com/office/word/2010/wordprocessingShape">
                    <wps:wsp>
                      <wps:cNvSpPr txBox="1"/>
                      <wps:spPr>
                        <a:xfrm>
                          <a:off x="0" y="0"/>
                          <a:ext cx="3581400" cy="42545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lnRef>
                        <a:fillRef idx="1">
                          <a:schemeClr val="lt1"/>
                        </a:fillRef>
                        <a:effectRef idx="0">
                          <a:schemeClr val="accent1"/>
                        </a:effectRef>
                        <a:fontRef idx="minor">
                          <a:schemeClr val="dk1"/>
                        </a:fontRef>
                      </wps:style>
                      <wps:txbx>
                        <w:txbxContent>
                          <w:p w14:paraId="17FD5568" w14:textId="77777777" w:rsidR="00420213" w:rsidRPr="00420213" w:rsidRDefault="00420213" w:rsidP="00420213">
                            <w:pPr>
                              <w:pStyle w:val="Heading1"/>
                              <w:spacing w:before="0" w:after="0" w:line="360" w:lineRule="auto"/>
                              <w:ind w:left="1800" w:hanging="720"/>
                              <w:jc w:val="both"/>
                              <w:rPr>
                                <w:rFonts w:ascii="Times New Roman" w:hAnsi="Times New Roman" w:cs="Times New Roman"/>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0213">
                              <w:rPr>
                                <w:rFonts w:ascii="Times New Roman" w:hAnsi="Times New Roman" w:cs="Times New Roman"/>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BACKGROUND</w:t>
                            </w:r>
                          </w:p>
                          <w:p w14:paraId="08C163A9" w14:textId="318E6C79" w:rsidR="00420213" w:rsidRPr="007B0220" w:rsidRDefault="00420213" w:rsidP="00420213">
                            <w:pPr>
                              <w:rPr>
                                <w:b/>
                                <w:bCs/>
                                <w:color w:val="00B0F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1A1FEE" id="Text Box 340" o:spid="_x0000_s1029" type="#_x0000_t202" style="width:282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" fillcolor="white [3201]" stroked="f" strokeweight="2pt">
                <v:shadow on="t" color="black" opacity="19660f" offset=".552mm,.73253mm"/>
                <v:textbox>
                  <w:txbxContent>
                    <w:p w14:paraId="17FD5568" w14:textId="77777777" w:rsidR="00420213" w:rsidRPr="00420213" w:rsidRDefault="00420213" w:rsidP="00420213">
                      <w:pPr>
                        <w:pStyle w:val="Heading1"/>
                        <w:spacing w:before="0" w:after="0" w:line="360" w:lineRule="auto"/>
                        <w:ind w:left="1800" w:hanging="720"/>
                        <w:jc w:val="both"/>
                        <w:rPr>
                          <w:rFonts w:ascii="Times New Roman" w:hAnsi="Times New Roman" w:cs="Times New Roman"/>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0213">
                        <w:rPr>
                          <w:rFonts w:ascii="Times New Roman" w:hAnsi="Times New Roman" w:cs="Times New Roman"/>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BACKGROUND</w:t>
                      </w:r>
                    </w:p>
                    <w:p w14:paraId="08C163A9" w14:textId="318E6C79" w:rsidR="00420213" w:rsidRPr="007B0220" w:rsidRDefault="00420213" w:rsidP="00420213">
                      <w:pPr>
                        <w:rPr>
                          <w:b/>
                          <w:bCs/>
                          <w:color w:val="00B0F0"/>
                          <w:szCs w:val="24"/>
                        </w:rPr>
                      </w:pPr>
                    </w:p>
                  </w:txbxContent>
                </v:textbox>
                <w10:anchorlock/>
              </v:shape>
            </w:pict>
          </mc:Fallback>
        </mc:AlternateContent>
      </w:r>
    </w:p>
    <w:p w14:paraId="109E40C9" w14:textId="77777777" w:rsidR="00125D1E" w:rsidRPr="00125D1E" w:rsidRDefault="00125D1E" w:rsidP="00125D1E">
      <w:pPr>
        <w:pStyle w:val="BodyText"/>
        <w:spacing w:line="360" w:lineRule="auto"/>
        <w:jc w:val="both"/>
        <w:rPr>
          <w:rFonts w:ascii="Montserrat Light" w:eastAsia="Montserrat Light" w:hAnsi="Montserrat Light" w:cs="Montserrat Light"/>
          <w:color w:val="000000" w:themeColor="text1"/>
          <w:sz w:val="24"/>
          <w:szCs w:val="24"/>
        </w:rPr>
      </w:pPr>
      <w:r w:rsidRPr="00125D1E">
        <w:rPr>
          <w:rFonts w:ascii="Montserrat Light" w:eastAsia="Montserrat Light" w:hAnsi="Montserrat Light" w:cs="Montserrat Light"/>
          <w:color w:val="000000" w:themeColor="text1"/>
          <w:sz w:val="24"/>
          <w:szCs w:val="24"/>
        </w:rPr>
        <w:t>Throughout the duration of the 2019-2024 plan, LHRC achieved notable milestones and significant accomplishments. These achievements have not only strengthened the organization's capabilities but also enhanced its impact on the communities it serves.</w:t>
      </w:r>
    </w:p>
    <w:p w14:paraId="222819B1" w14:textId="77777777" w:rsidR="00125D1E" w:rsidRPr="00125D1E" w:rsidRDefault="00125D1E" w:rsidP="00125D1E">
      <w:pPr>
        <w:pStyle w:val="BodyText"/>
        <w:spacing w:line="360" w:lineRule="auto"/>
        <w:jc w:val="both"/>
        <w:rPr>
          <w:rFonts w:ascii="Montserrat Light" w:eastAsia="Montserrat Light" w:hAnsi="Montserrat Light" w:cs="Montserrat Light"/>
          <w:color w:val="000000" w:themeColor="text1"/>
          <w:sz w:val="24"/>
          <w:szCs w:val="24"/>
        </w:rPr>
      </w:pPr>
    </w:p>
    <w:p w14:paraId="0F102881" w14:textId="313B70C8" w:rsidR="00420213" w:rsidRPr="00943D61" w:rsidRDefault="00125D1E" w:rsidP="00125D1E">
      <w:pPr>
        <w:pStyle w:val="BodyText"/>
        <w:spacing w:line="360" w:lineRule="auto"/>
        <w:jc w:val="both"/>
        <w:rPr>
          <w:rFonts w:ascii="Montserrat Light" w:eastAsia="Montserrat Light" w:hAnsi="Montserrat Light" w:cs="Montserrat Light"/>
          <w:color w:val="000000" w:themeColor="text1"/>
          <w:sz w:val="24"/>
          <w:szCs w:val="24"/>
        </w:rPr>
      </w:pPr>
      <w:r w:rsidRPr="00125D1E">
        <w:rPr>
          <w:rFonts w:ascii="Montserrat Light" w:eastAsia="Montserrat Light" w:hAnsi="Montserrat Light" w:cs="Montserrat Light"/>
          <w:color w:val="000000" w:themeColor="text1"/>
          <w:sz w:val="24"/>
          <w:szCs w:val="24"/>
        </w:rPr>
        <w:t>As LHRC transitions into the next phase of its strategic journey, it aims to build upon the successes of the previous plan while addressing emerging challenges and opportunities. With a forward-looking approach, LHRC is committed to developing a comprehensive and dynamic roadmap for the years 2025-2030, ensuring continued growth, innovation, and positive societal change</w:t>
      </w:r>
      <w:r w:rsidR="00720468">
        <w:rPr>
          <w:rFonts w:ascii="Montserrat Light" w:eastAsia="Montserrat Light" w:hAnsi="Montserrat Light" w:cs="Montserrat Light"/>
          <w:color w:val="000000" w:themeColor="text1"/>
          <w:sz w:val="24"/>
          <w:szCs w:val="24"/>
        </w:rPr>
        <w:t xml:space="preserve">. </w:t>
      </w:r>
    </w:p>
    <w:p w14:paraId="36860267" w14:textId="2F8E91B8" w:rsidR="004E58AF" w:rsidRPr="00943D61" w:rsidRDefault="00420213" w:rsidP="3AB608FA">
      <w:pPr>
        <w:pStyle w:val="BodyText"/>
        <w:spacing w:line="360" w:lineRule="auto"/>
        <w:ind w:left="420"/>
        <w:jc w:val="both"/>
        <w:rPr>
          <w:rFonts w:ascii="Montserrat Light" w:eastAsia="Montserrat Light" w:hAnsi="Montserrat Light" w:cs="Montserrat Light"/>
          <w:b/>
          <w:bCs/>
          <w:color w:val="000000" w:themeColor="text1"/>
          <w:sz w:val="24"/>
          <w:szCs w:val="24"/>
        </w:rPr>
      </w:pPr>
      <w:r w:rsidRPr="0014463E">
        <w:rPr>
          <w:noProof/>
          <w:sz w:val="22"/>
        </w:rPr>
        <mc:AlternateContent>
          <mc:Choice Requires="wps">
            <w:drawing>
              <wp:inline distT="0" distB="0" distL="0" distR="0" wp14:anchorId="0B791B09" wp14:editId="400EDDEB">
                <wp:extent cx="5943600" cy="425450"/>
                <wp:effectExtent l="38100" t="57150" r="95250" b="107950"/>
                <wp:docPr id="7" name="Text Box 7"/>
                <wp:cNvGraphicFramePr/>
                <a:graphic xmlns:a="http://schemas.openxmlformats.org/drawingml/2006/main">
                  <a:graphicData uri="http://schemas.microsoft.com/office/word/2010/wordprocessingShape">
                    <wps:wsp>
                      <wps:cNvSpPr txBox="1"/>
                      <wps:spPr>
                        <a:xfrm>
                          <a:off x="0" y="0"/>
                          <a:ext cx="5943600" cy="42545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lnRef>
                        <a:fillRef idx="1">
                          <a:schemeClr val="lt1"/>
                        </a:fillRef>
                        <a:effectRef idx="0">
                          <a:schemeClr val="accent1"/>
                        </a:effectRef>
                        <a:fontRef idx="minor">
                          <a:schemeClr val="dk1"/>
                        </a:fontRef>
                      </wps:style>
                      <wps:txbx>
                        <w:txbxContent>
                          <w:p w14:paraId="4F667260" w14:textId="48F0D08E" w:rsidR="00420213" w:rsidRPr="00420213" w:rsidRDefault="00420213" w:rsidP="00420213">
                            <w:pPr>
                              <w:pStyle w:val="Heading1"/>
                              <w:spacing w:before="0" w:after="0" w:line="360" w:lineRule="auto"/>
                              <w:ind w:left="1800" w:hanging="720"/>
                              <w:jc w:val="both"/>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0213">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PURPOSE AND SCOPE OF THE </w:t>
                            </w:r>
                            <w:r w:rsidR="00C62532">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ASSIGMENT</w:t>
                            </w:r>
                          </w:p>
                          <w:p w14:paraId="469A02FF" w14:textId="2436D436" w:rsidR="00420213" w:rsidRPr="007B0220" w:rsidRDefault="00420213" w:rsidP="00420213">
                            <w:pPr>
                              <w:rPr>
                                <w:b/>
                                <w:bCs/>
                                <w:color w:val="00B0F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791B09" id="Text Box 7" o:spid="_x0000_s1030" type="#_x0000_t202" style="width:46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" fillcolor="white [3201]" stroked="f" strokeweight="2pt">
                <v:shadow on="t" color="black" opacity="19660f" offset=".552mm,.73253mm"/>
                <v:textbox>
                  <w:txbxContent>
                    <w:p w14:paraId="4F667260" w14:textId="48F0D08E" w:rsidR="00420213" w:rsidRPr="00420213" w:rsidRDefault="00420213" w:rsidP="00420213">
                      <w:pPr>
                        <w:pStyle w:val="Heading1"/>
                        <w:spacing w:before="0" w:after="0" w:line="360" w:lineRule="auto"/>
                        <w:ind w:left="1800" w:hanging="720"/>
                        <w:jc w:val="both"/>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0213">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PURPOSE AND SCOPE OF THE </w:t>
                      </w:r>
                      <w:r w:rsidR="00C62532">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ASSIGMENT</w:t>
                      </w:r>
                    </w:p>
                    <w:p w14:paraId="469A02FF" w14:textId="2436D436" w:rsidR="00420213" w:rsidRPr="007B0220" w:rsidRDefault="00420213" w:rsidP="00420213">
                      <w:pPr>
                        <w:rPr>
                          <w:b/>
                          <w:bCs/>
                          <w:color w:val="00B0F0"/>
                          <w:szCs w:val="24"/>
                        </w:rPr>
                      </w:pPr>
                    </w:p>
                  </w:txbxContent>
                </v:textbox>
                <w10:anchorlock/>
              </v:shape>
            </w:pict>
          </mc:Fallback>
        </mc:AlternateContent>
      </w:r>
    </w:p>
    <w:p w14:paraId="2723D28C" w14:textId="53D2C030" w:rsidR="00021BA1" w:rsidRPr="00943D61" w:rsidRDefault="00354564" w:rsidP="3AB608FA">
      <w:pPr>
        <w:spacing w:line="360" w:lineRule="auto"/>
        <w:jc w:val="both"/>
        <w:rPr>
          <w:rFonts w:ascii="Montserrat Light" w:eastAsia="Montserrat Light" w:hAnsi="Montserrat Light" w:cs="Montserrat Light"/>
          <w:sz w:val="24"/>
          <w:szCs w:val="24"/>
        </w:rPr>
      </w:pPr>
      <w:r w:rsidRPr="00943D61">
        <w:rPr>
          <w:rFonts w:ascii="Montserrat Light" w:eastAsia="Montserrat Light" w:hAnsi="Montserrat Light" w:cs="Montserrat Light"/>
          <w:sz w:val="24"/>
          <w:szCs w:val="24"/>
        </w:rPr>
        <w:t xml:space="preserve">The </w:t>
      </w:r>
      <w:r w:rsidR="00853C43" w:rsidRPr="00943D61">
        <w:rPr>
          <w:rFonts w:ascii="Montserrat Light" w:eastAsia="Montserrat Light" w:hAnsi="Montserrat Light" w:cs="Montserrat Light"/>
          <w:sz w:val="24"/>
          <w:szCs w:val="24"/>
        </w:rPr>
        <w:t>purpose</w:t>
      </w:r>
      <w:r w:rsidRPr="00943D61">
        <w:rPr>
          <w:rFonts w:ascii="Montserrat Light" w:eastAsia="Montserrat Light" w:hAnsi="Montserrat Light" w:cs="Montserrat Light"/>
          <w:sz w:val="24"/>
          <w:szCs w:val="24"/>
        </w:rPr>
        <w:t xml:space="preserve"> of this consultancy is to develop a </w:t>
      </w:r>
      <w:r w:rsidR="00D668B3">
        <w:rPr>
          <w:rFonts w:ascii="Montserrat Light" w:eastAsia="Montserrat Light" w:hAnsi="Montserrat Light" w:cs="Montserrat Light"/>
          <w:sz w:val="24"/>
          <w:szCs w:val="24"/>
        </w:rPr>
        <w:t>(</w:t>
      </w:r>
      <w:r w:rsidR="00F756C4">
        <w:rPr>
          <w:rFonts w:ascii="Montserrat Light" w:eastAsia="Montserrat Light" w:hAnsi="Montserrat Light" w:cs="Montserrat Light"/>
          <w:sz w:val="24"/>
          <w:szCs w:val="24"/>
        </w:rPr>
        <w:t>6</w:t>
      </w:r>
      <w:r w:rsidR="00D668B3">
        <w:rPr>
          <w:rFonts w:ascii="Montserrat Light" w:eastAsia="Montserrat Light" w:hAnsi="Montserrat Light" w:cs="Montserrat Light"/>
          <w:sz w:val="24"/>
          <w:szCs w:val="24"/>
        </w:rPr>
        <w:t xml:space="preserve">) six </w:t>
      </w:r>
      <w:r w:rsidRPr="00943D61">
        <w:rPr>
          <w:rFonts w:ascii="Montserrat Light" w:eastAsia="Montserrat Light" w:hAnsi="Montserrat Light" w:cs="Montserrat Light"/>
          <w:sz w:val="24"/>
          <w:szCs w:val="24"/>
        </w:rPr>
        <w:t>-year</w:t>
      </w:r>
      <w:r w:rsidR="00853C43" w:rsidRPr="00943D61">
        <w:rPr>
          <w:rFonts w:ascii="Montserrat Light" w:eastAsia="Montserrat Light" w:hAnsi="Montserrat Light" w:cs="Montserrat Light"/>
          <w:sz w:val="24"/>
          <w:szCs w:val="24"/>
        </w:rPr>
        <w:t xml:space="preserve"> </w:t>
      </w:r>
      <w:r w:rsidRPr="00943D61">
        <w:rPr>
          <w:rFonts w:ascii="Montserrat Light" w:eastAsia="Montserrat Light" w:hAnsi="Montserrat Light" w:cs="Montserrat Light"/>
          <w:sz w:val="24"/>
          <w:szCs w:val="24"/>
        </w:rPr>
        <w:t>(20</w:t>
      </w:r>
      <w:r w:rsidR="008A2F92" w:rsidRPr="00943D61">
        <w:rPr>
          <w:rFonts w:ascii="Montserrat Light" w:eastAsia="Montserrat Light" w:hAnsi="Montserrat Light" w:cs="Montserrat Light"/>
          <w:sz w:val="24"/>
          <w:szCs w:val="24"/>
        </w:rPr>
        <w:t>25</w:t>
      </w:r>
      <w:r w:rsidRPr="00943D61">
        <w:rPr>
          <w:rFonts w:ascii="Montserrat Light" w:eastAsia="Montserrat Light" w:hAnsi="Montserrat Light" w:cs="Montserrat Light"/>
          <w:sz w:val="24"/>
          <w:szCs w:val="24"/>
        </w:rPr>
        <w:t>-20</w:t>
      </w:r>
      <w:r w:rsidR="008A2F92" w:rsidRPr="00943D61">
        <w:rPr>
          <w:rFonts w:ascii="Montserrat Light" w:eastAsia="Montserrat Light" w:hAnsi="Montserrat Light" w:cs="Montserrat Light"/>
          <w:sz w:val="24"/>
          <w:szCs w:val="24"/>
        </w:rPr>
        <w:t>30</w:t>
      </w:r>
      <w:r w:rsidRPr="00943D61">
        <w:rPr>
          <w:rFonts w:ascii="Montserrat Light" w:eastAsia="Montserrat Light" w:hAnsi="Montserrat Light" w:cs="Montserrat Light"/>
          <w:sz w:val="24"/>
          <w:szCs w:val="24"/>
        </w:rPr>
        <w:t xml:space="preserve">) </w:t>
      </w:r>
      <w:r w:rsidR="008A2F92" w:rsidRPr="00943D61">
        <w:rPr>
          <w:rFonts w:ascii="Montserrat Light" w:eastAsia="Montserrat Light" w:hAnsi="Montserrat Light" w:cs="Montserrat Light"/>
          <w:sz w:val="24"/>
          <w:szCs w:val="24"/>
        </w:rPr>
        <w:t>Strategic</w:t>
      </w:r>
      <w:r w:rsidRPr="00943D61">
        <w:rPr>
          <w:rFonts w:ascii="Montserrat Light" w:eastAsia="Montserrat Light" w:hAnsi="Montserrat Light" w:cs="Montserrat Light"/>
          <w:sz w:val="24"/>
          <w:szCs w:val="24"/>
        </w:rPr>
        <w:t xml:space="preserve"> Plan to ensure that LHRC fulfils its mandate.</w:t>
      </w:r>
    </w:p>
    <w:p w14:paraId="6D4612BA" w14:textId="5DBDE544" w:rsidR="00693634" w:rsidRPr="00943D61" w:rsidRDefault="00693634" w:rsidP="3AB608FA">
      <w:p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114B20" w14:textId="2519FC4C" w:rsidR="00902ED7" w:rsidRPr="00943D61" w:rsidRDefault="00902ED7" w:rsidP="3AB608FA">
      <w:p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D61">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Scope of the </w:t>
      </w:r>
      <w:r w:rsidR="224E256D" w:rsidRPr="00943D61">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assignment</w:t>
      </w:r>
    </w:p>
    <w:p w14:paraId="70F0BA33" w14:textId="0A984DEA" w:rsidR="00902ED7" w:rsidRPr="00943D61" w:rsidRDefault="00853C43" w:rsidP="3AB608FA">
      <w:pPr>
        <w:spacing w:line="360" w:lineRule="auto"/>
        <w:jc w:val="both"/>
        <w:rPr>
          <w:rFonts w:ascii="Montserrat Light" w:eastAsia="Montserrat Light" w:hAnsi="Montserrat Light" w:cs="Montserrat Light"/>
          <w:sz w:val="24"/>
          <w:szCs w:val="24"/>
        </w:rPr>
      </w:pPr>
      <w:r w:rsidRPr="00943D61">
        <w:rPr>
          <w:rFonts w:ascii="Montserrat Light" w:eastAsia="Montserrat Light" w:hAnsi="Montserrat Light" w:cs="Montserrat Light"/>
          <w:sz w:val="24"/>
          <w:szCs w:val="24"/>
        </w:rPr>
        <w:t>The scope of work for the Consultant will include but not be limited to:</w:t>
      </w:r>
    </w:p>
    <w:p w14:paraId="1AE35916" w14:textId="382AA2D1" w:rsidR="00CE0411" w:rsidRPr="001A225D" w:rsidRDefault="00CE0411"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D61">
        <w:rPr>
          <w:rFonts w:ascii="Montserrat Light" w:eastAsia="Montserrat Light" w:hAnsi="Montserrat Light" w:cs="Montserrat Light"/>
          <w:sz w:val="24"/>
          <w:szCs w:val="24"/>
        </w:rPr>
        <w:t xml:space="preserve">Review the vision and mission </w:t>
      </w:r>
      <w:r w:rsidR="7573EF67" w:rsidRPr="00943D61">
        <w:rPr>
          <w:rFonts w:ascii="Montserrat Light" w:eastAsia="Montserrat Light" w:hAnsi="Montserrat Light" w:cs="Montserrat Light"/>
          <w:sz w:val="24"/>
          <w:szCs w:val="24"/>
        </w:rPr>
        <w:t>of</w:t>
      </w:r>
      <w:r w:rsidR="00D82A7F" w:rsidRPr="00943D61">
        <w:rPr>
          <w:rFonts w:ascii="Montserrat Light" w:eastAsia="Montserrat Light" w:hAnsi="Montserrat Light" w:cs="Montserrat Light"/>
          <w:sz w:val="24"/>
          <w:szCs w:val="24"/>
        </w:rPr>
        <w:t xml:space="preserve"> </w:t>
      </w:r>
      <w:r w:rsidR="00A83700" w:rsidRPr="00943D61">
        <w:rPr>
          <w:rFonts w:ascii="Montserrat Light" w:eastAsia="Montserrat Light" w:hAnsi="Montserrat Light" w:cs="Montserrat Light"/>
          <w:sz w:val="24"/>
          <w:szCs w:val="24"/>
        </w:rPr>
        <w:t>LHRC.</w:t>
      </w:r>
      <w:r w:rsidRPr="00943D61">
        <w:rPr>
          <w:rFonts w:ascii="Montserrat Light" w:eastAsia="Montserrat Light" w:hAnsi="Montserrat Light" w:cs="Montserrat Light"/>
          <w:sz w:val="24"/>
          <w:szCs w:val="24"/>
        </w:rPr>
        <w:t xml:space="preserve"> </w:t>
      </w:r>
    </w:p>
    <w:p w14:paraId="30BF5720" w14:textId="124CC371" w:rsidR="00CE0411" w:rsidRPr="001A225D" w:rsidRDefault="00CE0411"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25D">
        <w:rPr>
          <w:rFonts w:ascii="Montserrat Light" w:eastAsia="Montserrat Light" w:hAnsi="Montserrat Light" w:cs="Montserrat Light"/>
          <w:sz w:val="24"/>
          <w:szCs w:val="24"/>
        </w:rPr>
        <w:t xml:space="preserve"> Undertake stakeholder mapping and </w:t>
      </w:r>
      <w:r w:rsidR="00A83700" w:rsidRPr="001A225D">
        <w:rPr>
          <w:rFonts w:ascii="Montserrat Light" w:eastAsia="Montserrat Light" w:hAnsi="Montserrat Light" w:cs="Montserrat Light"/>
          <w:sz w:val="24"/>
          <w:szCs w:val="24"/>
        </w:rPr>
        <w:t>analysis.</w:t>
      </w:r>
      <w:r w:rsidRPr="001A225D">
        <w:rPr>
          <w:rFonts w:ascii="Montserrat Light" w:eastAsia="Montserrat Light" w:hAnsi="Montserrat Light" w:cs="Montserrat Light"/>
          <w:sz w:val="24"/>
          <w:szCs w:val="24"/>
        </w:rPr>
        <w:t xml:space="preserve"> </w:t>
      </w:r>
    </w:p>
    <w:p w14:paraId="062031D3" w14:textId="78C7EC17" w:rsidR="00CE0411" w:rsidRPr="001A225D" w:rsidRDefault="00CE0411"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25D">
        <w:rPr>
          <w:rFonts w:ascii="Montserrat Light" w:eastAsia="Montserrat Light" w:hAnsi="Montserrat Light" w:cs="Montserrat Light"/>
          <w:sz w:val="24"/>
          <w:szCs w:val="24"/>
        </w:rPr>
        <w:t xml:space="preserve">Undertake a situation analysis of </w:t>
      </w:r>
      <w:r w:rsidR="00D82A7F" w:rsidRPr="001A225D">
        <w:rPr>
          <w:rFonts w:ascii="Montserrat Light" w:eastAsia="Montserrat Light" w:hAnsi="Montserrat Light" w:cs="Montserrat Light"/>
          <w:sz w:val="24"/>
          <w:szCs w:val="24"/>
        </w:rPr>
        <w:t>LHRC</w:t>
      </w:r>
      <w:r w:rsidRPr="001A225D">
        <w:rPr>
          <w:rFonts w:ascii="Montserrat Light" w:eastAsia="Montserrat Light" w:hAnsi="Montserrat Light" w:cs="Montserrat Light"/>
          <w:sz w:val="24"/>
          <w:szCs w:val="24"/>
        </w:rPr>
        <w:t xml:space="preserve"> operations to </w:t>
      </w:r>
      <w:r w:rsidR="00A83700" w:rsidRPr="001A225D">
        <w:rPr>
          <w:rFonts w:ascii="Montserrat Light" w:eastAsia="Montserrat Light" w:hAnsi="Montserrat Light" w:cs="Montserrat Light"/>
          <w:sz w:val="24"/>
          <w:szCs w:val="24"/>
        </w:rPr>
        <w:t>date.</w:t>
      </w:r>
      <w:r w:rsidRPr="001A225D">
        <w:rPr>
          <w:rFonts w:ascii="Montserrat Light" w:eastAsia="Montserrat Light" w:hAnsi="Montserrat Light" w:cs="Montserrat Light"/>
          <w:sz w:val="24"/>
          <w:szCs w:val="24"/>
        </w:rPr>
        <w:t xml:space="preserve"> </w:t>
      </w:r>
    </w:p>
    <w:p w14:paraId="2799867D" w14:textId="6036B88F" w:rsidR="00CE0411" w:rsidRPr="001A225D" w:rsidRDefault="00CE0411"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25D">
        <w:rPr>
          <w:rFonts w:ascii="Montserrat Light" w:eastAsia="Montserrat Light" w:hAnsi="Montserrat Light" w:cs="Montserrat Light"/>
          <w:sz w:val="24"/>
          <w:szCs w:val="24"/>
        </w:rPr>
        <w:t xml:space="preserve">Through a consultative process and application of an appropriate tool of analysis, identify focus areas and </w:t>
      </w:r>
      <w:r w:rsidR="00D82A7F" w:rsidRPr="001A225D">
        <w:rPr>
          <w:rFonts w:ascii="Montserrat Light" w:eastAsia="Montserrat Light" w:hAnsi="Montserrat Light" w:cs="Montserrat Light"/>
          <w:sz w:val="24"/>
          <w:szCs w:val="24"/>
        </w:rPr>
        <w:t>review</w:t>
      </w:r>
      <w:r w:rsidRPr="001A225D">
        <w:rPr>
          <w:rFonts w:ascii="Montserrat Light" w:eastAsia="Montserrat Light" w:hAnsi="Montserrat Light" w:cs="Montserrat Light"/>
          <w:sz w:val="24"/>
          <w:szCs w:val="24"/>
        </w:rPr>
        <w:t xml:space="preserve"> strategic objectives and key result areas for the </w:t>
      </w:r>
      <w:r w:rsidR="00A83700" w:rsidRPr="001A225D">
        <w:rPr>
          <w:rFonts w:ascii="Montserrat Light" w:eastAsia="Montserrat Light" w:hAnsi="Montserrat Light" w:cs="Montserrat Light"/>
          <w:sz w:val="24"/>
          <w:szCs w:val="24"/>
        </w:rPr>
        <w:t>same.</w:t>
      </w:r>
      <w:r w:rsidRPr="001A225D">
        <w:rPr>
          <w:rFonts w:ascii="Montserrat Light" w:eastAsia="Montserrat Light" w:hAnsi="Montserrat Light" w:cs="Montserrat Light"/>
          <w:sz w:val="24"/>
          <w:szCs w:val="24"/>
        </w:rPr>
        <w:t xml:space="preserve"> </w:t>
      </w:r>
    </w:p>
    <w:p w14:paraId="0EB6177C" w14:textId="79B4CBFB" w:rsidR="005F1AB7" w:rsidRPr="001A225D" w:rsidRDefault="00CE0411"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25D">
        <w:rPr>
          <w:rFonts w:ascii="Montserrat Light" w:eastAsia="Montserrat Light" w:hAnsi="Montserrat Light" w:cs="Montserrat Light"/>
          <w:sz w:val="24"/>
          <w:szCs w:val="24"/>
        </w:rPr>
        <w:t xml:space="preserve">Review the institutional capacity, organizational set-up, financial and administrative systems against the </w:t>
      </w:r>
      <w:r w:rsidR="00D82A7F" w:rsidRPr="001A225D">
        <w:rPr>
          <w:rFonts w:ascii="Montserrat Light" w:eastAsia="Montserrat Light" w:hAnsi="Montserrat Light" w:cs="Montserrat Light"/>
          <w:sz w:val="24"/>
          <w:szCs w:val="24"/>
        </w:rPr>
        <w:t>LHRC</w:t>
      </w:r>
      <w:r w:rsidRPr="001A225D">
        <w:rPr>
          <w:rFonts w:ascii="Montserrat Light" w:eastAsia="Montserrat Light" w:hAnsi="Montserrat Light" w:cs="Montserrat Light"/>
          <w:sz w:val="24"/>
          <w:szCs w:val="24"/>
        </w:rPr>
        <w:t xml:space="preserve"> mandate and the identified strategic objectives and key result areas; and make recommendations, if </w:t>
      </w:r>
      <w:proofErr w:type="gramStart"/>
      <w:r w:rsidRPr="001A225D">
        <w:rPr>
          <w:rFonts w:ascii="Montserrat Light" w:eastAsia="Montserrat Light" w:hAnsi="Montserrat Light" w:cs="Montserrat Light"/>
          <w:sz w:val="24"/>
          <w:szCs w:val="24"/>
        </w:rPr>
        <w:t>any;</w:t>
      </w:r>
      <w:proofErr w:type="gramEnd"/>
    </w:p>
    <w:p w14:paraId="4B417B24" w14:textId="1353BE3E" w:rsidR="00CE0411" w:rsidRPr="001A225D" w:rsidRDefault="00CE0411"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25D">
        <w:rPr>
          <w:rFonts w:ascii="Montserrat Light" w:eastAsia="Montserrat Light" w:hAnsi="Montserrat Light" w:cs="Montserrat Light"/>
          <w:sz w:val="24"/>
          <w:szCs w:val="24"/>
        </w:rPr>
        <w:t xml:space="preserve">Propose a strategy for achieving the strategic objectives and key </w:t>
      </w:r>
      <w:proofErr w:type="gramStart"/>
      <w:r w:rsidRPr="001A225D">
        <w:rPr>
          <w:rFonts w:ascii="Montserrat Light" w:eastAsia="Montserrat Light" w:hAnsi="Montserrat Light" w:cs="Montserrat Light"/>
          <w:sz w:val="24"/>
          <w:szCs w:val="24"/>
        </w:rPr>
        <w:t>results;</w:t>
      </w:r>
      <w:proofErr w:type="gramEnd"/>
    </w:p>
    <w:p w14:paraId="36AE8B75" w14:textId="77777777" w:rsidR="00CE0411" w:rsidRPr="001A225D" w:rsidRDefault="00CE0411"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25D">
        <w:rPr>
          <w:rFonts w:ascii="Montserrat Light" w:eastAsia="Montserrat Light" w:hAnsi="Montserrat Light" w:cs="Montserrat Light"/>
          <w:sz w:val="24"/>
          <w:szCs w:val="24"/>
        </w:rPr>
        <w:t xml:space="preserve"> Develop a Results and Resources Framework for the plan </w:t>
      </w:r>
      <w:proofErr w:type="gramStart"/>
      <w:r w:rsidRPr="001A225D">
        <w:rPr>
          <w:rFonts w:ascii="Montserrat Light" w:eastAsia="Montserrat Light" w:hAnsi="Montserrat Light" w:cs="Montserrat Light"/>
          <w:sz w:val="24"/>
          <w:szCs w:val="24"/>
        </w:rPr>
        <w:t>period;</w:t>
      </w:r>
      <w:proofErr w:type="gramEnd"/>
    </w:p>
    <w:p w14:paraId="0FF1C0A2" w14:textId="72352C96" w:rsidR="00853C43" w:rsidRPr="001A225D" w:rsidRDefault="00CE0411"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25D">
        <w:rPr>
          <w:rFonts w:ascii="Montserrat Light" w:eastAsia="Montserrat Light" w:hAnsi="Montserrat Light" w:cs="Montserrat Light"/>
          <w:sz w:val="24"/>
          <w:szCs w:val="24"/>
        </w:rPr>
        <w:lastRenderedPageBreak/>
        <w:t xml:space="preserve"> Hold stakeholder meeting(s) to validate the draft </w:t>
      </w:r>
      <w:r w:rsidR="001148F2" w:rsidRPr="001A225D">
        <w:rPr>
          <w:rFonts w:ascii="Montserrat Light" w:eastAsia="Montserrat Light" w:hAnsi="Montserrat Light" w:cs="Montserrat Light"/>
          <w:sz w:val="24"/>
          <w:szCs w:val="24"/>
        </w:rPr>
        <w:t>Operational</w:t>
      </w:r>
      <w:r w:rsidRPr="001A225D">
        <w:rPr>
          <w:rFonts w:ascii="Montserrat Light" w:eastAsia="Montserrat Light" w:hAnsi="Montserrat Light" w:cs="Montserrat Light"/>
          <w:sz w:val="24"/>
          <w:szCs w:val="24"/>
        </w:rPr>
        <w:t xml:space="preserve"> </w:t>
      </w:r>
      <w:r w:rsidR="00A83700" w:rsidRPr="001A225D">
        <w:rPr>
          <w:rFonts w:ascii="Montserrat Light" w:eastAsia="Montserrat Light" w:hAnsi="Montserrat Light" w:cs="Montserrat Light"/>
          <w:sz w:val="24"/>
          <w:szCs w:val="24"/>
        </w:rPr>
        <w:t>Plan.</w:t>
      </w:r>
    </w:p>
    <w:p w14:paraId="3E7FCAF8" w14:textId="3D8891A7" w:rsidR="00292E2C" w:rsidRPr="001A225D" w:rsidRDefault="00292E2C" w:rsidP="3AB608FA">
      <w:pPr>
        <w:pStyle w:val="ListParagraph"/>
        <w:numPr>
          <w:ilvl w:val="0"/>
          <w:numId w:val="43"/>
        </w:numPr>
        <w:spacing w:line="360" w:lineRule="auto"/>
        <w:jc w:val="both"/>
        <w:rPr>
          <w:rFonts w:ascii="Montserrat Light" w:eastAsia="Montserrat Light" w:hAnsi="Montserrat Light" w:cs="Montserrat Light"/>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25D">
        <w:rPr>
          <w:rFonts w:ascii="Montserrat Light" w:eastAsia="Montserrat Light" w:hAnsi="Montserrat Light" w:cs="Montserrat Light"/>
          <w:sz w:val="24"/>
          <w:szCs w:val="24"/>
        </w:rPr>
        <w:t xml:space="preserve">Finalize </w:t>
      </w:r>
      <w:r w:rsidR="00273483" w:rsidRPr="001A225D">
        <w:rPr>
          <w:rFonts w:ascii="Montserrat Light" w:eastAsia="Montserrat Light" w:hAnsi="Montserrat Light" w:cs="Montserrat Light"/>
          <w:sz w:val="24"/>
          <w:szCs w:val="24"/>
        </w:rPr>
        <w:t>strategic</w:t>
      </w:r>
      <w:r w:rsidRPr="001A225D">
        <w:rPr>
          <w:rFonts w:ascii="Montserrat Light" w:eastAsia="Montserrat Light" w:hAnsi="Montserrat Light" w:cs="Montserrat Light"/>
          <w:sz w:val="24"/>
          <w:szCs w:val="24"/>
        </w:rPr>
        <w:t xml:space="preserve"> plan and submit to LHRC.</w:t>
      </w:r>
    </w:p>
    <w:p w14:paraId="3816957F" w14:textId="355BFF75" w:rsidR="00B574A1" w:rsidRPr="001A225D" w:rsidRDefault="00B574A1" w:rsidP="3AB608FA">
      <w:pPr>
        <w:spacing w:line="360" w:lineRule="auto"/>
        <w:rPr>
          <w:rFonts w:ascii="Montserrat Light" w:eastAsia="Montserrat Light" w:hAnsi="Montserrat Light" w:cs="Montserrat Light"/>
          <w:sz w:val="24"/>
          <w:szCs w:val="24"/>
        </w:rPr>
      </w:pPr>
    </w:p>
    <w:p w14:paraId="2564086B" w14:textId="09A3AD58" w:rsidR="00292E2C" w:rsidRPr="001A225D" w:rsidRDefault="00292E2C" w:rsidP="3AB608FA">
      <w:pPr>
        <w:spacing w:line="360" w:lineRule="auto"/>
        <w:rPr>
          <w:rFonts w:ascii="Montserrat Light" w:eastAsia="Montserrat Light" w:hAnsi="Montserrat Light" w:cs="Montserrat Light"/>
          <w:sz w:val="24"/>
          <w:szCs w:val="24"/>
        </w:rPr>
      </w:pPr>
    </w:p>
    <w:p w14:paraId="55523995" w14:textId="5C9D0F1F" w:rsidR="005870CC" w:rsidRPr="00612D91" w:rsidRDefault="005870CC" w:rsidP="00612D91">
      <w:pPr>
        <w:spacing w:line="360" w:lineRule="auto"/>
        <w:jc w:val="both"/>
        <w:rPr>
          <w:rFonts w:ascii="Montserrat Light" w:eastAsia="Montserrat Light" w:hAnsi="Montserrat Light" w:cs="Montserrat Light"/>
          <w:sz w:val="24"/>
          <w:szCs w:val="24"/>
        </w:rPr>
      </w:pPr>
    </w:p>
    <w:p w14:paraId="4A9369B2" w14:textId="7CFC744B" w:rsidR="00DE0BFE" w:rsidRPr="00A83700" w:rsidRDefault="00FB2127" w:rsidP="00A83700">
      <w:pPr>
        <w:rPr>
          <w:rFonts w:ascii="Montserrat Light" w:eastAsia="Montserrat Light" w:hAnsi="Montserrat Light" w:cs="Montserrat Light"/>
          <w:b/>
          <w:bCs/>
          <w:color w:val="auto"/>
          <w:sz w:val="24"/>
          <w:szCs w:val="24"/>
        </w:rPr>
      </w:pPr>
      <w:r w:rsidRPr="001A225D">
        <w:rPr>
          <w:rFonts w:ascii="Montserrat Light" w:eastAsia="Montserrat Light" w:hAnsi="Montserrat Light" w:cs="Montserrat Light"/>
          <w:b/>
          <w:bCs/>
          <w:sz w:val="24"/>
          <w:szCs w:val="24"/>
        </w:rPr>
        <w:t xml:space="preserve"> </w:t>
      </w:r>
      <w:r w:rsidR="2F4B3242" w:rsidRPr="001A225D">
        <w:rPr>
          <w:rFonts w:ascii="Montserrat Light" w:eastAsia="Montserrat Light" w:hAnsi="Montserrat Light" w:cs="Montserrat Light"/>
          <w:color w:val="000000" w:themeColor="text1"/>
          <w:sz w:val="24"/>
          <w:szCs w:val="24"/>
        </w:rPr>
        <w:t>Deliverables</w:t>
      </w:r>
    </w:p>
    <w:p w14:paraId="48701586" w14:textId="44A9E5CC" w:rsidR="005A43B7" w:rsidRPr="001A225D" w:rsidRDefault="005A43B7" w:rsidP="3AB608FA">
      <w:pPr>
        <w:pStyle w:val="ListParagraph"/>
        <w:numPr>
          <w:ilvl w:val="0"/>
          <w:numId w:val="44"/>
        </w:numPr>
        <w:spacing w:line="360" w:lineRule="auto"/>
        <w:jc w:val="both"/>
        <w:rPr>
          <w:rFonts w:ascii="Montserrat Light" w:eastAsia="Montserrat Light" w:hAnsi="Montserrat Light" w:cs="Montserrat Light"/>
          <w:b/>
          <w:bCs/>
          <w:color w:val="auto"/>
          <w:sz w:val="24"/>
          <w:szCs w:val="24"/>
        </w:rPr>
      </w:pPr>
      <w:r w:rsidRPr="001A225D">
        <w:rPr>
          <w:rFonts w:ascii="Montserrat Light" w:eastAsia="Montserrat Light" w:hAnsi="Montserrat Light" w:cs="Montserrat Light"/>
          <w:sz w:val="24"/>
          <w:szCs w:val="24"/>
        </w:rPr>
        <w:t xml:space="preserve">A </w:t>
      </w:r>
      <w:r w:rsidR="000969D2" w:rsidRPr="001A225D">
        <w:rPr>
          <w:rFonts w:ascii="Montserrat Light" w:eastAsia="Montserrat Light" w:hAnsi="Montserrat Light" w:cs="Montserrat Light"/>
          <w:sz w:val="24"/>
          <w:szCs w:val="24"/>
        </w:rPr>
        <w:t>six</w:t>
      </w:r>
      <w:r w:rsidRPr="001A225D">
        <w:rPr>
          <w:rFonts w:ascii="Montserrat Light" w:eastAsia="Montserrat Light" w:hAnsi="Montserrat Light" w:cs="Montserrat Light"/>
          <w:sz w:val="24"/>
          <w:szCs w:val="24"/>
        </w:rPr>
        <w:t xml:space="preserve">-year </w:t>
      </w:r>
      <w:r w:rsidR="000969D2" w:rsidRPr="001A225D">
        <w:rPr>
          <w:rFonts w:ascii="Montserrat Light" w:eastAsia="Montserrat Light" w:hAnsi="Montserrat Light" w:cs="Montserrat Light"/>
          <w:sz w:val="24"/>
          <w:szCs w:val="24"/>
        </w:rPr>
        <w:t>strategic</w:t>
      </w:r>
      <w:r w:rsidRPr="001A225D">
        <w:rPr>
          <w:rFonts w:ascii="Montserrat Light" w:eastAsia="Montserrat Light" w:hAnsi="Montserrat Light" w:cs="Montserrat Light"/>
          <w:sz w:val="24"/>
          <w:szCs w:val="24"/>
        </w:rPr>
        <w:t xml:space="preserve"> plan </w:t>
      </w:r>
      <w:r w:rsidR="309C39A4" w:rsidRPr="001A225D">
        <w:rPr>
          <w:rFonts w:ascii="Montserrat Light" w:eastAsia="Montserrat Light" w:hAnsi="Montserrat Light" w:cs="Montserrat Light"/>
          <w:sz w:val="24"/>
          <w:szCs w:val="24"/>
        </w:rPr>
        <w:t xml:space="preserve">which includes </w:t>
      </w:r>
      <w:r w:rsidRPr="001A225D">
        <w:rPr>
          <w:rFonts w:ascii="Montserrat Light" w:eastAsia="Montserrat Light" w:hAnsi="Montserrat Light" w:cs="Montserrat Light"/>
          <w:sz w:val="24"/>
          <w:szCs w:val="24"/>
        </w:rPr>
        <w:t xml:space="preserve">a results and resources framework. </w:t>
      </w:r>
    </w:p>
    <w:p w14:paraId="1CF84095" w14:textId="4957B3CA" w:rsidR="006306E0" w:rsidRPr="001A225D" w:rsidRDefault="005A43B7" w:rsidP="3AB608FA">
      <w:pPr>
        <w:pStyle w:val="ListParagraph"/>
        <w:numPr>
          <w:ilvl w:val="0"/>
          <w:numId w:val="44"/>
        </w:numPr>
        <w:spacing w:line="360" w:lineRule="auto"/>
        <w:jc w:val="both"/>
        <w:rPr>
          <w:rFonts w:ascii="Montserrat Light" w:eastAsia="Montserrat Light" w:hAnsi="Montserrat Light" w:cs="Montserrat Light"/>
          <w:b/>
          <w:bCs/>
          <w:color w:val="auto"/>
          <w:sz w:val="24"/>
          <w:szCs w:val="24"/>
        </w:rPr>
      </w:pPr>
      <w:r w:rsidRPr="001A225D">
        <w:rPr>
          <w:rFonts w:ascii="Montserrat Light" w:eastAsia="Montserrat Light" w:hAnsi="Montserrat Light" w:cs="Montserrat Light"/>
          <w:sz w:val="24"/>
          <w:szCs w:val="24"/>
        </w:rPr>
        <w:t xml:space="preserve"> Report on the process including stakeholder consultations and workshops.</w:t>
      </w:r>
    </w:p>
    <w:p w14:paraId="0DA23922" w14:textId="77777777" w:rsidR="005A43B7" w:rsidRPr="005A43B7" w:rsidRDefault="005A43B7" w:rsidP="3AB608FA">
      <w:pPr>
        <w:pStyle w:val="ListParagraph"/>
        <w:spacing w:line="360" w:lineRule="auto"/>
        <w:jc w:val="both"/>
        <w:rPr>
          <w:rFonts w:ascii="Montserrat Light" w:eastAsia="Montserrat Light" w:hAnsi="Montserrat Light" w:cs="Montserrat Light"/>
          <w:b/>
          <w:color w:val="auto"/>
          <w:sz w:val="24"/>
          <w:szCs w:val="24"/>
        </w:rPr>
      </w:pPr>
    </w:p>
    <w:p w14:paraId="2C1948EE" w14:textId="173C047D" w:rsidR="00D21C23" w:rsidRPr="00420213" w:rsidRDefault="00D21C23" w:rsidP="166C687C">
      <w:pPr>
        <w:spacing w:line="360" w:lineRule="auto"/>
        <w:jc w:val="both"/>
        <w:rPr>
          <w:b/>
          <w:bCs/>
          <w:color w:val="auto"/>
          <w:sz w:val="24"/>
          <w:szCs w:val="24"/>
        </w:rPr>
      </w:pPr>
      <w:r w:rsidRPr="0014463E">
        <w:rPr>
          <w:noProof/>
          <w:sz w:val="22"/>
        </w:rPr>
        <mc:AlternateContent>
          <mc:Choice Requires="wps">
            <w:drawing>
              <wp:inline distT="0" distB="0" distL="0" distR="0" wp14:anchorId="7484F83D" wp14:editId="7FA7E97D">
                <wp:extent cx="4693920" cy="425450"/>
                <wp:effectExtent l="38100" t="57150" r="106680" b="107950"/>
                <wp:docPr id="9" name="Text Box 9"/>
                <wp:cNvGraphicFramePr/>
                <a:graphic xmlns:a="http://schemas.openxmlformats.org/drawingml/2006/main">
                  <a:graphicData uri="http://schemas.microsoft.com/office/word/2010/wordprocessingShape">
                    <wps:wsp>
                      <wps:cNvSpPr txBox="1"/>
                      <wps:spPr>
                        <a:xfrm>
                          <a:off x="0" y="0"/>
                          <a:ext cx="4693920" cy="42545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lnRef>
                        <a:fillRef idx="1">
                          <a:schemeClr val="lt1"/>
                        </a:fillRef>
                        <a:effectRef idx="0">
                          <a:schemeClr val="accent1"/>
                        </a:effectRef>
                        <a:fontRef idx="minor">
                          <a:schemeClr val="dk1"/>
                        </a:fontRef>
                      </wps:style>
                      <wps:txbx>
                        <w:txbxContent>
                          <w:p w14:paraId="10349D05" w14:textId="77777777" w:rsidR="00D21C23" w:rsidRPr="00D21C23" w:rsidRDefault="00D21C23" w:rsidP="00D21C23">
                            <w:pPr>
                              <w:pStyle w:val="Heading1"/>
                              <w:spacing w:before="0" w:after="0" w:line="360" w:lineRule="auto"/>
                              <w:ind w:left="1800" w:hanging="720"/>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1C23">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SCHEDULE OF THE ASSIGMENT</w:t>
                            </w:r>
                          </w:p>
                          <w:p w14:paraId="211E7BF4" w14:textId="1D510D14" w:rsidR="00D21C23" w:rsidRPr="00D21C23" w:rsidRDefault="00D21C23" w:rsidP="00D21C23">
                            <w:pPr>
                              <w:rPr>
                                <w:bCs/>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84F83D" id="Text Box 9" o:spid="_x0000_s1031" type="#_x0000_t202" style="width:369.6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" fillcolor="white [3201]" stroked="f" strokeweight="2pt">
                <v:shadow on="t" color="black" opacity="19660f" offset=".552mm,.73253mm"/>
                <v:textbox>
                  <w:txbxContent>
                    <w:p w14:paraId="10349D05" w14:textId="77777777" w:rsidR="00D21C23" w:rsidRPr="00D21C23" w:rsidRDefault="00D21C23" w:rsidP="00D21C23">
                      <w:pPr>
                        <w:pStyle w:val="Heading1"/>
                        <w:spacing w:before="0" w:after="0" w:line="360" w:lineRule="auto"/>
                        <w:ind w:left="1800" w:hanging="720"/>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1C23">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SCHEDULE OF THE ASSIGMENT</w:t>
                      </w:r>
                    </w:p>
                    <w:p w14:paraId="211E7BF4" w14:textId="1D510D14" w:rsidR="00D21C23" w:rsidRPr="00D21C23" w:rsidRDefault="00D21C23" w:rsidP="00D21C23">
                      <w:pPr>
                        <w:rPr>
                          <w:bCs/>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anchorlock/>
              </v:shape>
            </w:pict>
          </mc:Fallback>
        </mc:AlternateContent>
      </w:r>
    </w:p>
    <w:p w14:paraId="4F6579DA" w14:textId="531901BE" w:rsidR="00D21C23" w:rsidRPr="001A225D" w:rsidRDefault="006C6F47" w:rsidP="3AB608FA">
      <w:pPr>
        <w:spacing w:line="360" w:lineRule="auto"/>
        <w:jc w:val="both"/>
        <w:rPr>
          <w:rFonts w:ascii="Montserrat Light" w:eastAsia="Montserrat Light" w:hAnsi="Montserrat Light" w:cs="Montserrat Light"/>
          <w:sz w:val="24"/>
          <w:szCs w:val="24"/>
        </w:rPr>
      </w:pPr>
      <w:r w:rsidRPr="001A225D">
        <w:rPr>
          <w:rFonts w:ascii="Montserrat Light" w:eastAsia="Montserrat Light" w:hAnsi="Montserrat Light" w:cs="Montserrat Light"/>
          <w:sz w:val="24"/>
          <w:szCs w:val="24"/>
        </w:rPr>
        <w:t xml:space="preserve">The </w:t>
      </w:r>
      <w:r w:rsidR="00362259" w:rsidRPr="001A225D">
        <w:rPr>
          <w:rFonts w:ascii="Montserrat Light" w:eastAsia="Montserrat Light" w:hAnsi="Montserrat Light" w:cs="Montserrat Light"/>
          <w:sz w:val="24"/>
          <w:szCs w:val="24"/>
        </w:rPr>
        <w:t>assignment</w:t>
      </w:r>
      <w:r w:rsidRPr="001A225D">
        <w:rPr>
          <w:rFonts w:ascii="Montserrat Light" w:eastAsia="Montserrat Light" w:hAnsi="Montserrat Light" w:cs="Montserrat Light"/>
          <w:sz w:val="24"/>
          <w:szCs w:val="24"/>
        </w:rPr>
        <w:t xml:space="preserve"> will be carried out for 30 days including weekends and public holidays and is scheduled to take place in the period between </w:t>
      </w:r>
      <w:r w:rsidR="336E797B" w:rsidRPr="001A225D">
        <w:rPr>
          <w:rFonts w:ascii="Montserrat Light" w:eastAsia="Montserrat Light" w:hAnsi="Montserrat Light" w:cs="Montserrat Light"/>
          <w:sz w:val="24"/>
          <w:szCs w:val="24"/>
        </w:rPr>
        <w:t xml:space="preserve">June </w:t>
      </w:r>
      <w:proofErr w:type="gramStart"/>
      <w:r w:rsidR="008725E4" w:rsidRPr="001A225D">
        <w:rPr>
          <w:rFonts w:ascii="Montserrat Light" w:eastAsia="Montserrat Light" w:hAnsi="Montserrat Light" w:cs="Montserrat Light"/>
          <w:sz w:val="24"/>
          <w:szCs w:val="24"/>
        </w:rPr>
        <w:t>10</w:t>
      </w:r>
      <w:r w:rsidR="008725E4" w:rsidRPr="001A225D">
        <w:rPr>
          <w:rFonts w:ascii="Montserrat Light" w:eastAsia="Montserrat Light" w:hAnsi="Montserrat Light" w:cs="Montserrat Light"/>
          <w:sz w:val="24"/>
          <w:szCs w:val="24"/>
          <w:vertAlign w:val="superscript"/>
        </w:rPr>
        <w:t>th</w:t>
      </w:r>
      <w:proofErr w:type="gramEnd"/>
      <w:r w:rsidR="004A457B" w:rsidRPr="001A225D">
        <w:rPr>
          <w:rFonts w:ascii="Montserrat Light" w:eastAsia="Montserrat Light" w:hAnsi="Montserrat Light" w:cs="Montserrat Light"/>
          <w:sz w:val="24"/>
          <w:szCs w:val="24"/>
        </w:rPr>
        <w:t xml:space="preserve"> 2024</w:t>
      </w:r>
      <w:r w:rsidRPr="001A225D">
        <w:rPr>
          <w:rFonts w:ascii="Montserrat Light" w:eastAsia="Montserrat Light" w:hAnsi="Montserrat Light" w:cs="Montserrat Light"/>
          <w:sz w:val="24"/>
          <w:szCs w:val="24"/>
        </w:rPr>
        <w:t xml:space="preserve"> and </w:t>
      </w:r>
      <w:r w:rsidR="00DC5AB8" w:rsidRPr="001A225D">
        <w:rPr>
          <w:rFonts w:ascii="Montserrat Light" w:eastAsia="Montserrat Light" w:hAnsi="Montserrat Light" w:cs="Montserrat Light"/>
          <w:sz w:val="24"/>
          <w:szCs w:val="24"/>
        </w:rPr>
        <w:t>July</w:t>
      </w:r>
      <w:r w:rsidRPr="001A225D">
        <w:rPr>
          <w:rFonts w:ascii="Montserrat Light" w:eastAsia="Montserrat Light" w:hAnsi="Montserrat Light" w:cs="Montserrat Light"/>
          <w:sz w:val="24"/>
          <w:szCs w:val="24"/>
        </w:rPr>
        <w:t xml:space="preserve"> </w:t>
      </w:r>
      <w:r w:rsidR="00FAC63E" w:rsidRPr="001A225D">
        <w:rPr>
          <w:rFonts w:ascii="Montserrat Light" w:eastAsia="Montserrat Light" w:hAnsi="Montserrat Light" w:cs="Montserrat Light"/>
          <w:sz w:val="24"/>
          <w:szCs w:val="24"/>
        </w:rPr>
        <w:t>9</w:t>
      </w:r>
      <w:r w:rsidR="00FAC63E" w:rsidRPr="001A225D">
        <w:rPr>
          <w:rFonts w:ascii="Montserrat Light" w:eastAsia="Montserrat Light" w:hAnsi="Montserrat Light" w:cs="Montserrat Light"/>
          <w:sz w:val="24"/>
          <w:szCs w:val="24"/>
          <w:vertAlign w:val="superscript"/>
        </w:rPr>
        <w:t>th</w:t>
      </w:r>
      <w:r w:rsidR="0BD1673F" w:rsidRPr="001A225D">
        <w:rPr>
          <w:rFonts w:ascii="Montserrat Light" w:eastAsia="Montserrat Light" w:hAnsi="Montserrat Light" w:cs="Montserrat Light"/>
          <w:sz w:val="24"/>
          <w:szCs w:val="24"/>
        </w:rPr>
        <w:t>, 2024</w:t>
      </w:r>
      <w:r w:rsidRPr="001A225D">
        <w:rPr>
          <w:rFonts w:ascii="Montserrat Light" w:eastAsia="Montserrat Light" w:hAnsi="Montserrat Light" w:cs="Montserrat Light"/>
          <w:sz w:val="24"/>
          <w:szCs w:val="24"/>
        </w:rPr>
        <w:t xml:space="preserve">. </w:t>
      </w:r>
    </w:p>
    <w:p w14:paraId="1A97C61D" w14:textId="77777777" w:rsidR="00E3232E" w:rsidRPr="001A225D" w:rsidRDefault="00E3232E" w:rsidP="3AB608FA">
      <w:pPr>
        <w:spacing w:line="360" w:lineRule="auto"/>
        <w:jc w:val="both"/>
        <w:rPr>
          <w:rFonts w:ascii="Montserrat Light" w:eastAsia="Montserrat Light" w:hAnsi="Montserrat Light" w:cs="Montserrat Light"/>
          <w:sz w:val="24"/>
          <w:szCs w:val="24"/>
        </w:rPr>
      </w:pPr>
    </w:p>
    <w:p w14:paraId="362D4A2F" w14:textId="005ADC26" w:rsidR="00F222B8" w:rsidRPr="001A225D" w:rsidRDefault="00DD3057" w:rsidP="3AB608FA">
      <w:pPr>
        <w:spacing w:line="360" w:lineRule="auto"/>
        <w:jc w:val="both"/>
        <w:rPr>
          <w:rFonts w:ascii="Montserrat Light" w:eastAsia="Montserrat Light" w:hAnsi="Montserrat Light" w:cs="Montserrat Light"/>
        </w:rPr>
      </w:pPr>
      <w:r w:rsidRPr="0014463E">
        <w:rPr>
          <w:noProof/>
          <w:sz w:val="22"/>
        </w:rPr>
        <mc:AlternateContent>
          <mc:Choice Requires="wps">
            <w:drawing>
              <wp:inline distT="0" distB="0" distL="0" distR="0" wp14:anchorId="38BC46B7" wp14:editId="29F1BB11">
                <wp:extent cx="4693920" cy="425450"/>
                <wp:effectExtent l="38100" t="57150" r="106680" b="107950"/>
                <wp:docPr id="4" name="Text Box 4"/>
                <wp:cNvGraphicFramePr/>
                <a:graphic xmlns:a="http://schemas.openxmlformats.org/drawingml/2006/main">
                  <a:graphicData uri="http://schemas.microsoft.com/office/word/2010/wordprocessingShape">
                    <wps:wsp>
                      <wps:cNvSpPr txBox="1"/>
                      <wps:spPr>
                        <a:xfrm>
                          <a:off x="0" y="0"/>
                          <a:ext cx="4693920" cy="42545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lnRef>
                        <a:fillRef idx="1">
                          <a:schemeClr val="lt1"/>
                        </a:fillRef>
                        <a:effectRef idx="0">
                          <a:schemeClr val="accent1"/>
                        </a:effectRef>
                        <a:fontRef idx="minor">
                          <a:schemeClr val="dk1"/>
                        </a:fontRef>
                      </wps:style>
                      <wps:txbx>
                        <w:txbxContent>
                          <w:p w14:paraId="70455959" w14:textId="313D6940" w:rsidR="00DD3057" w:rsidRPr="00E3232E" w:rsidRDefault="00E3232E" w:rsidP="00DD3057">
                            <w:pPr>
                              <w:spacing w:line="360" w:lineRule="auto"/>
                              <w:jc w:val="both"/>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232E">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ORGANIZATIONAL ARRANGEMENTS </w:t>
                            </w:r>
                          </w:p>
                          <w:p w14:paraId="36F56CC7" w14:textId="77777777" w:rsidR="00DD3057" w:rsidRPr="00D21C23" w:rsidRDefault="00DD3057" w:rsidP="00DD3057">
                            <w:pPr>
                              <w:rPr>
                                <w:bCs/>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BC46B7" id="Text Box 4" o:spid="_x0000_s1032" type="#_x0000_t202" style="width:369.6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" fillcolor="white [3201]" stroked="f" strokeweight="2pt">
                <v:shadow on="t" color="black" opacity="19660f" offset=".552mm,.73253mm"/>
                <v:textbox>
                  <w:txbxContent>
                    <w:p w14:paraId="70455959" w14:textId="313D6940" w:rsidR="00DD3057" w:rsidRPr="00E3232E" w:rsidRDefault="00E3232E" w:rsidP="00DD3057">
                      <w:pPr>
                        <w:spacing w:line="360" w:lineRule="auto"/>
                        <w:jc w:val="both"/>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232E">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ORGANIZATIONAL ARRANGEMENTS </w:t>
                      </w:r>
                    </w:p>
                    <w:p w14:paraId="36F56CC7" w14:textId="77777777" w:rsidR="00DD3057" w:rsidRPr="00D21C23" w:rsidRDefault="00DD3057" w:rsidP="00DD3057">
                      <w:pPr>
                        <w:rPr>
                          <w:bCs/>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anchorlock/>
              </v:shape>
            </w:pict>
          </mc:Fallback>
        </mc:AlternateContent>
      </w:r>
    </w:p>
    <w:p w14:paraId="46A96CC9" w14:textId="20897475" w:rsidR="00C11058" w:rsidRPr="001A225D" w:rsidRDefault="5D5C9588" w:rsidP="3AB608FA">
      <w:pPr>
        <w:spacing w:line="360" w:lineRule="auto"/>
        <w:jc w:val="both"/>
        <w:rPr>
          <w:rFonts w:ascii="Montserrat Light" w:eastAsia="Montserrat Light" w:hAnsi="Montserrat Light" w:cs="Montserrat Light"/>
          <w:sz w:val="24"/>
          <w:szCs w:val="24"/>
        </w:rPr>
      </w:pPr>
      <w:r w:rsidRPr="001A225D">
        <w:rPr>
          <w:rFonts w:ascii="Montserrat Light" w:eastAsia="Montserrat Light" w:hAnsi="Montserrat Light" w:cs="Montserrat Light"/>
          <w:sz w:val="24"/>
          <w:szCs w:val="24"/>
        </w:rPr>
        <w:t>The Consultant will report directly to the MEL Manager. LHRC will provide relevant background documents necessary for the assignment including, the previous strategic and operational plans, the Result Frameworks, LHRC reports. LHRC shall be responsible for the coordination of meetings and other activities under the Consultancy.</w:t>
      </w:r>
    </w:p>
    <w:p w14:paraId="43342A01" w14:textId="44FA2806" w:rsidR="00D21C23" w:rsidRPr="004A457B" w:rsidRDefault="00D21C23" w:rsidP="3AB608FA">
      <w:pPr>
        <w:spacing w:line="360" w:lineRule="auto"/>
        <w:jc w:val="both"/>
        <w:rPr>
          <w:rFonts w:ascii="Montserrat Light" w:eastAsia="Montserrat Light" w:hAnsi="Montserrat Light" w:cs="Montserrat Light"/>
          <w:b/>
          <w:bCs/>
          <w:color w:val="auto"/>
          <w:sz w:val="24"/>
          <w:szCs w:val="24"/>
        </w:rPr>
      </w:pPr>
      <w:r w:rsidRPr="0014463E">
        <w:rPr>
          <w:noProof/>
          <w:sz w:val="22"/>
        </w:rPr>
        <mc:AlternateContent>
          <mc:Choice Requires="wps">
            <w:drawing>
              <wp:inline distT="0" distB="0" distL="0" distR="0" wp14:anchorId="4BDE4459" wp14:editId="28F0DFD4">
                <wp:extent cx="5943600" cy="425450"/>
                <wp:effectExtent l="38100" t="57150" r="95250" b="107950"/>
                <wp:docPr id="10" name="Text Box 10"/>
                <wp:cNvGraphicFramePr/>
                <a:graphic xmlns:a="http://schemas.openxmlformats.org/drawingml/2006/main">
                  <a:graphicData uri="http://schemas.microsoft.com/office/word/2010/wordprocessingShape">
                    <wps:wsp>
                      <wps:cNvSpPr txBox="1"/>
                      <wps:spPr>
                        <a:xfrm>
                          <a:off x="0" y="0"/>
                          <a:ext cx="5943600" cy="42545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lnRef>
                        <a:fillRef idx="1">
                          <a:schemeClr val="lt1"/>
                        </a:fillRef>
                        <a:effectRef idx="0">
                          <a:schemeClr val="accent1"/>
                        </a:effectRef>
                        <a:fontRef idx="minor">
                          <a:schemeClr val="dk1"/>
                        </a:fontRef>
                      </wps:style>
                      <wps:txbx>
                        <w:txbxContent>
                          <w:p w14:paraId="75B7FEFB" w14:textId="47835B2F" w:rsidR="00D21C23" w:rsidRPr="003253F2" w:rsidRDefault="003253F2" w:rsidP="00D21C23">
                            <w:pPr>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53F2">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DE4459" id="Text Box 10" o:spid="_x0000_s1033" type="#_x0000_t202" style="width:46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" fillcolor="white [3201]" stroked="f" strokeweight="2pt">
                <v:shadow on="t" color="black" opacity="19660f" offset=".552mm,.73253mm"/>
                <v:textbox>
                  <w:txbxContent>
                    <w:p w14:paraId="75B7FEFB" w14:textId="47835B2F" w:rsidR="00D21C23" w:rsidRPr="003253F2" w:rsidRDefault="003253F2" w:rsidP="00D21C23">
                      <w:pPr>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53F2">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EXPERTISE</w:t>
                      </w:r>
                    </w:p>
                  </w:txbxContent>
                </v:textbox>
                <w10:anchorlock/>
              </v:shape>
            </w:pict>
          </mc:Fallback>
        </mc:AlternateContent>
      </w:r>
    </w:p>
    <w:p w14:paraId="3E992210" w14:textId="77777777" w:rsidR="003B04BC" w:rsidRPr="004A457B" w:rsidRDefault="003B04BC" w:rsidP="3AB608FA">
      <w:pPr>
        <w:pStyle w:val="ListParagraph"/>
        <w:numPr>
          <w:ilvl w:val="0"/>
          <w:numId w:val="45"/>
        </w:numPr>
        <w:spacing w:line="360" w:lineRule="auto"/>
        <w:jc w:val="both"/>
        <w:rPr>
          <w:rFonts w:ascii="Montserrat Light" w:eastAsia="Montserrat Light" w:hAnsi="Montserrat Light" w:cs="Montserrat Light"/>
          <w:b/>
          <w:bCs/>
          <w:sz w:val="24"/>
          <w:szCs w:val="24"/>
        </w:rPr>
      </w:pPr>
      <w:r w:rsidRPr="004A457B">
        <w:rPr>
          <w:rFonts w:ascii="Montserrat Light" w:eastAsia="Montserrat Light" w:hAnsi="Montserrat Light" w:cs="Montserrat Light"/>
          <w:b/>
          <w:bCs/>
          <w:sz w:val="24"/>
          <w:szCs w:val="24"/>
        </w:rPr>
        <w:t xml:space="preserve">Academic Qualifications </w:t>
      </w:r>
    </w:p>
    <w:p w14:paraId="11318003" w14:textId="447367CA" w:rsidR="00FC6C6C" w:rsidRPr="004A457B" w:rsidRDefault="003B04BC" w:rsidP="3AB608FA">
      <w:pPr>
        <w:pStyle w:val="ListParagraph"/>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 xml:space="preserve">At least a master’s degree in a relevant field </w:t>
      </w:r>
      <w:r w:rsidR="03E0FB2D" w:rsidRPr="004A457B">
        <w:rPr>
          <w:rFonts w:ascii="Montserrat Light" w:eastAsia="Montserrat Light" w:hAnsi="Montserrat Light" w:cs="Montserrat Light"/>
          <w:sz w:val="24"/>
          <w:szCs w:val="24"/>
        </w:rPr>
        <w:t>in</w:t>
      </w:r>
      <w:r w:rsidRPr="004A457B">
        <w:rPr>
          <w:rFonts w:ascii="Montserrat Light" w:eastAsia="Montserrat Light" w:hAnsi="Montserrat Light" w:cs="Montserrat Light"/>
          <w:sz w:val="24"/>
          <w:szCs w:val="24"/>
        </w:rPr>
        <w:t xml:space="preserve"> </w:t>
      </w:r>
      <w:r w:rsidR="46629AF0" w:rsidRPr="004A457B">
        <w:rPr>
          <w:rFonts w:ascii="Montserrat Light" w:eastAsia="Montserrat Light" w:hAnsi="Montserrat Light" w:cs="Montserrat Light"/>
          <w:sz w:val="24"/>
          <w:szCs w:val="24"/>
        </w:rPr>
        <w:t xml:space="preserve">Project Management, </w:t>
      </w:r>
      <w:r w:rsidRPr="004A457B">
        <w:rPr>
          <w:rFonts w:ascii="Montserrat Light" w:eastAsia="Montserrat Light" w:hAnsi="Montserrat Light" w:cs="Montserrat Light"/>
          <w:sz w:val="24"/>
          <w:szCs w:val="24"/>
        </w:rPr>
        <w:t>planning, public policy, development studies and Law.</w:t>
      </w:r>
    </w:p>
    <w:p w14:paraId="36B3ACB3" w14:textId="31F8C07D" w:rsidR="003B04BC" w:rsidRPr="004A457B" w:rsidRDefault="009576CA" w:rsidP="3AB608FA">
      <w:pPr>
        <w:pStyle w:val="ListParagraph"/>
        <w:numPr>
          <w:ilvl w:val="0"/>
          <w:numId w:val="45"/>
        </w:numPr>
        <w:spacing w:line="360" w:lineRule="auto"/>
        <w:jc w:val="both"/>
        <w:rPr>
          <w:rFonts w:ascii="Montserrat Light" w:eastAsia="Montserrat Light" w:hAnsi="Montserrat Light" w:cs="Montserrat Light"/>
          <w:b/>
          <w:bCs/>
          <w:sz w:val="24"/>
          <w:szCs w:val="24"/>
        </w:rPr>
      </w:pPr>
      <w:r w:rsidRPr="004A457B">
        <w:rPr>
          <w:rFonts w:ascii="Montserrat Light" w:eastAsia="Montserrat Light" w:hAnsi="Montserrat Light" w:cs="Montserrat Light"/>
          <w:b/>
          <w:bCs/>
          <w:sz w:val="24"/>
          <w:szCs w:val="24"/>
        </w:rPr>
        <w:t>Experience</w:t>
      </w:r>
    </w:p>
    <w:p w14:paraId="3D222360" w14:textId="61A13C16" w:rsidR="00E7525F" w:rsidRPr="004A457B" w:rsidRDefault="5D5C9588" w:rsidP="004A457B">
      <w:pPr>
        <w:pStyle w:val="ListParagraph"/>
        <w:numPr>
          <w:ilvl w:val="0"/>
          <w:numId w:val="3"/>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lastRenderedPageBreak/>
        <w:t xml:space="preserve">At least </w:t>
      </w:r>
      <w:r w:rsidR="1486A24C" w:rsidRPr="004A457B">
        <w:rPr>
          <w:rFonts w:ascii="Montserrat Light" w:eastAsia="Montserrat Light" w:hAnsi="Montserrat Light" w:cs="Montserrat Light"/>
          <w:sz w:val="24"/>
          <w:szCs w:val="24"/>
        </w:rPr>
        <w:t>ten</w:t>
      </w:r>
      <w:r w:rsidRPr="004A457B">
        <w:rPr>
          <w:rFonts w:ascii="Montserrat Light" w:eastAsia="Montserrat Light" w:hAnsi="Montserrat Light" w:cs="Montserrat Light"/>
          <w:sz w:val="24"/>
          <w:szCs w:val="24"/>
        </w:rPr>
        <w:t xml:space="preserve"> years professional experience in strategic planning and management </w:t>
      </w:r>
    </w:p>
    <w:p w14:paraId="65D0576D" w14:textId="5DF7F7DB" w:rsidR="00E7525F" w:rsidRPr="004A457B" w:rsidRDefault="5D5C9588" w:rsidP="00612D91">
      <w:pPr>
        <w:pStyle w:val="ListParagraph"/>
        <w:numPr>
          <w:ilvl w:val="0"/>
          <w:numId w:val="3"/>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 xml:space="preserve">Prior working experience on Human rights and NGO issues is an added advantage. </w:t>
      </w:r>
    </w:p>
    <w:p w14:paraId="1D272BFC" w14:textId="28DF876D" w:rsidR="00714057" w:rsidRPr="004A457B" w:rsidRDefault="00E7525F" w:rsidP="004A457B">
      <w:pPr>
        <w:pStyle w:val="ListParagraph"/>
        <w:numPr>
          <w:ilvl w:val="0"/>
          <w:numId w:val="3"/>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 xml:space="preserve">Demonstrated experience in working with government partners and other stakeholders in public sector development programs especially </w:t>
      </w:r>
      <w:r w:rsidR="756F2896" w:rsidRPr="004A457B">
        <w:rPr>
          <w:rFonts w:ascii="Montserrat Light" w:eastAsia="Montserrat Light" w:hAnsi="Montserrat Light" w:cs="Montserrat Light"/>
          <w:sz w:val="24"/>
          <w:szCs w:val="24"/>
        </w:rPr>
        <w:t>in</w:t>
      </w:r>
      <w:r w:rsidRPr="004A457B">
        <w:rPr>
          <w:rFonts w:ascii="Montserrat Light" w:eastAsia="Montserrat Light" w:hAnsi="Montserrat Light" w:cs="Montserrat Light"/>
          <w:sz w:val="24"/>
          <w:szCs w:val="24"/>
        </w:rPr>
        <w:t xml:space="preserve"> advocacy.</w:t>
      </w:r>
    </w:p>
    <w:p w14:paraId="06CDE46C" w14:textId="2920A6A4" w:rsidR="00714057" w:rsidRPr="004A457B" w:rsidRDefault="00714057" w:rsidP="004A457B">
      <w:pPr>
        <w:pStyle w:val="ListParagraph"/>
        <w:numPr>
          <w:ilvl w:val="0"/>
          <w:numId w:val="3"/>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 xml:space="preserve">At least five (5) years of experience in monitoring and evaluation, </w:t>
      </w:r>
      <w:r w:rsidR="0045254B" w:rsidRPr="004A457B">
        <w:rPr>
          <w:rFonts w:ascii="Montserrat Light" w:eastAsia="Montserrat Light" w:hAnsi="Montserrat Light" w:cs="Montserrat Light"/>
          <w:sz w:val="24"/>
          <w:szCs w:val="24"/>
        </w:rPr>
        <w:t>results-based</w:t>
      </w:r>
      <w:r w:rsidRPr="004A457B">
        <w:rPr>
          <w:rFonts w:ascii="Montserrat Light" w:eastAsia="Montserrat Light" w:hAnsi="Montserrat Light" w:cs="Montserrat Light"/>
          <w:sz w:val="24"/>
          <w:szCs w:val="24"/>
        </w:rPr>
        <w:t xml:space="preserve"> </w:t>
      </w:r>
      <w:proofErr w:type="gramStart"/>
      <w:r w:rsidRPr="004A457B">
        <w:rPr>
          <w:rFonts w:ascii="Montserrat Light" w:eastAsia="Montserrat Light" w:hAnsi="Montserrat Light" w:cs="Montserrat Light"/>
          <w:sz w:val="24"/>
          <w:szCs w:val="24"/>
        </w:rPr>
        <w:t>management;</w:t>
      </w:r>
      <w:proofErr w:type="gramEnd"/>
    </w:p>
    <w:p w14:paraId="4EADA64C" w14:textId="76D17FAE" w:rsidR="00C60FA8" w:rsidRPr="00E14AA5" w:rsidRDefault="00C60FA8" w:rsidP="00E14AA5">
      <w:pPr>
        <w:spacing w:line="360" w:lineRule="auto"/>
        <w:jc w:val="both"/>
        <w:rPr>
          <w:rFonts w:ascii="Montserrat Light" w:eastAsia="Montserrat Light" w:hAnsi="Montserrat Light" w:cs="Montserrat Light"/>
          <w:sz w:val="24"/>
          <w:szCs w:val="24"/>
        </w:rPr>
      </w:pPr>
    </w:p>
    <w:p w14:paraId="5E1C40C0" w14:textId="758F8F1C" w:rsidR="00C60FA8" w:rsidRPr="00D321DF" w:rsidRDefault="0024080E" w:rsidP="00D321DF">
      <w:pPr>
        <w:pStyle w:val="ListParagraph"/>
        <w:numPr>
          <w:ilvl w:val="0"/>
          <w:numId w:val="45"/>
        </w:numPr>
        <w:spacing w:line="360" w:lineRule="auto"/>
        <w:jc w:val="both"/>
        <w:rPr>
          <w:rFonts w:eastAsia="Montserrat Light"/>
          <w:b/>
          <w:bCs/>
          <w:color w:val="auto"/>
          <w:sz w:val="24"/>
          <w:szCs w:val="24"/>
        </w:rPr>
      </w:pPr>
      <w:r w:rsidRPr="00D321DF">
        <w:rPr>
          <w:rFonts w:eastAsia="Montserrat Light"/>
          <w:b/>
          <w:bCs/>
          <w:color w:val="auto"/>
          <w:sz w:val="24"/>
          <w:szCs w:val="24"/>
        </w:rPr>
        <w:t>Skills and competencies</w:t>
      </w:r>
      <w:r w:rsidR="00C0172F" w:rsidRPr="00D321DF">
        <w:rPr>
          <w:rFonts w:eastAsia="Montserrat Light"/>
          <w:b/>
          <w:bCs/>
          <w:color w:val="auto"/>
          <w:sz w:val="24"/>
          <w:szCs w:val="24"/>
        </w:rPr>
        <w:t>:</w:t>
      </w:r>
    </w:p>
    <w:p w14:paraId="0A4455F3" w14:textId="77777777" w:rsidR="001F7571" w:rsidRPr="004A457B" w:rsidRDefault="00C60FA8" w:rsidP="00612D91">
      <w:pPr>
        <w:pStyle w:val="ListParagraph"/>
        <w:numPr>
          <w:ilvl w:val="0"/>
          <w:numId w:val="1"/>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 xml:space="preserve">Ability to work with minimal </w:t>
      </w:r>
      <w:proofErr w:type="gramStart"/>
      <w:r w:rsidRPr="004A457B">
        <w:rPr>
          <w:rFonts w:ascii="Montserrat Light" w:eastAsia="Montserrat Light" w:hAnsi="Montserrat Light" w:cs="Montserrat Light"/>
          <w:sz w:val="24"/>
          <w:szCs w:val="24"/>
        </w:rPr>
        <w:t>supervision;</w:t>
      </w:r>
      <w:proofErr w:type="gramEnd"/>
    </w:p>
    <w:p w14:paraId="2259D1AF" w14:textId="77777777" w:rsidR="001F7571" w:rsidRPr="004A457B" w:rsidRDefault="00C60FA8" w:rsidP="00612D91">
      <w:pPr>
        <w:pStyle w:val="ListParagraph"/>
        <w:numPr>
          <w:ilvl w:val="0"/>
          <w:numId w:val="1"/>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 xml:space="preserve">High level written and oral communications skills in English and </w:t>
      </w:r>
      <w:proofErr w:type="gramStart"/>
      <w:r w:rsidRPr="004A457B">
        <w:rPr>
          <w:rFonts w:ascii="Montserrat Light" w:eastAsia="Montserrat Light" w:hAnsi="Montserrat Light" w:cs="Montserrat Light"/>
          <w:sz w:val="24"/>
          <w:szCs w:val="24"/>
        </w:rPr>
        <w:t>Kiswahili;</w:t>
      </w:r>
      <w:proofErr w:type="gramEnd"/>
      <w:r w:rsidRPr="004A457B">
        <w:rPr>
          <w:rFonts w:ascii="Montserrat Light" w:eastAsia="Montserrat Light" w:hAnsi="Montserrat Light" w:cs="Montserrat Light"/>
          <w:sz w:val="24"/>
          <w:szCs w:val="24"/>
        </w:rPr>
        <w:t xml:space="preserve"> </w:t>
      </w:r>
    </w:p>
    <w:p w14:paraId="3A9A4B97" w14:textId="2E0D8663" w:rsidR="001F7571" w:rsidRPr="004A457B" w:rsidRDefault="00C60FA8" w:rsidP="00612D91">
      <w:pPr>
        <w:pStyle w:val="ListParagraph"/>
        <w:numPr>
          <w:ilvl w:val="0"/>
          <w:numId w:val="1"/>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 xml:space="preserve">Must be result-oriented, a team player, exhibiting high levels of enthusiasm, tact, </w:t>
      </w:r>
      <w:r w:rsidR="005267DF" w:rsidRPr="004A457B">
        <w:rPr>
          <w:rFonts w:ascii="Montserrat Light" w:eastAsia="Montserrat Light" w:hAnsi="Montserrat Light" w:cs="Montserrat Light"/>
          <w:sz w:val="24"/>
          <w:szCs w:val="24"/>
        </w:rPr>
        <w:t xml:space="preserve">professionalism </w:t>
      </w:r>
      <w:r w:rsidRPr="004A457B">
        <w:rPr>
          <w:rFonts w:ascii="Montserrat Light" w:eastAsia="Montserrat Light" w:hAnsi="Montserrat Light" w:cs="Montserrat Light"/>
          <w:sz w:val="24"/>
          <w:szCs w:val="24"/>
        </w:rPr>
        <w:t xml:space="preserve">and </w:t>
      </w:r>
      <w:proofErr w:type="gramStart"/>
      <w:r w:rsidRPr="004A457B">
        <w:rPr>
          <w:rFonts w:ascii="Montserrat Light" w:eastAsia="Montserrat Light" w:hAnsi="Montserrat Light" w:cs="Montserrat Light"/>
          <w:sz w:val="24"/>
          <w:szCs w:val="24"/>
        </w:rPr>
        <w:t>integrity;</w:t>
      </w:r>
      <w:proofErr w:type="gramEnd"/>
    </w:p>
    <w:p w14:paraId="3A643A9F" w14:textId="77777777" w:rsidR="001F7571" w:rsidRPr="004A457B" w:rsidRDefault="00C60FA8" w:rsidP="00612D91">
      <w:pPr>
        <w:pStyle w:val="ListParagraph"/>
        <w:numPr>
          <w:ilvl w:val="0"/>
          <w:numId w:val="1"/>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 xml:space="preserve">Demonstrate excellent interpersonal and professional skills in interacting with government and development </w:t>
      </w:r>
      <w:proofErr w:type="gramStart"/>
      <w:r w:rsidRPr="004A457B">
        <w:rPr>
          <w:rFonts w:ascii="Montserrat Light" w:eastAsia="Montserrat Light" w:hAnsi="Montserrat Light" w:cs="Montserrat Light"/>
          <w:sz w:val="24"/>
          <w:szCs w:val="24"/>
        </w:rPr>
        <w:t>partners;</w:t>
      </w:r>
      <w:proofErr w:type="gramEnd"/>
      <w:r w:rsidRPr="004A457B">
        <w:rPr>
          <w:rFonts w:ascii="Montserrat Light" w:eastAsia="Montserrat Light" w:hAnsi="Montserrat Light" w:cs="Montserrat Light"/>
          <w:sz w:val="24"/>
          <w:szCs w:val="24"/>
        </w:rPr>
        <w:t xml:space="preserve"> </w:t>
      </w:r>
    </w:p>
    <w:p w14:paraId="1DECE2B3" w14:textId="77777777" w:rsidR="001F7571" w:rsidRPr="004A457B" w:rsidRDefault="00C60FA8" w:rsidP="00612D91">
      <w:pPr>
        <w:pStyle w:val="ListParagraph"/>
        <w:numPr>
          <w:ilvl w:val="0"/>
          <w:numId w:val="1"/>
        </w:numPr>
        <w:spacing w:line="360" w:lineRule="auto"/>
        <w:jc w:val="both"/>
        <w:rPr>
          <w:rFonts w:ascii="Montserrat Light" w:eastAsia="Montserrat Light" w:hAnsi="Montserrat Light" w:cs="Montserrat Light"/>
          <w:sz w:val="24"/>
          <w:szCs w:val="24"/>
        </w:rPr>
      </w:pPr>
      <w:r w:rsidRPr="004A457B">
        <w:rPr>
          <w:rFonts w:ascii="Montserrat Light" w:eastAsia="Montserrat Light" w:hAnsi="Montserrat Light" w:cs="Montserrat Light"/>
          <w:sz w:val="24"/>
          <w:szCs w:val="24"/>
        </w:rPr>
        <w:t>Skills in facilitation of stakeholder engagements/</w:t>
      </w:r>
      <w:proofErr w:type="gramStart"/>
      <w:r w:rsidRPr="004A457B">
        <w:rPr>
          <w:rFonts w:ascii="Montserrat Light" w:eastAsia="Montserrat Light" w:hAnsi="Montserrat Light" w:cs="Montserrat Light"/>
          <w:sz w:val="24"/>
          <w:szCs w:val="24"/>
        </w:rPr>
        <w:t>workshops;</w:t>
      </w:r>
      <w:proofErr w:type="gramEnd"/>
    </w:p>
    <w:p w14:paraId="2E9216BB" w14:textId="4847AABE" w:rsidR="001F7571" w:rsidRPr="001F7571" w:rsidRDefault="00C60FA8" w:rsidP="00612D91">
      <w:pPr>
        <w:pStyle w:val="ListParagraph"/>
        <w:numPr>
          <w:ilvl w:val="0"/>
          <w:numId w:val="1"/>
        </w:numPr>
        <w:spacing w:line="360" w:lineRule="auto"/>
        <w:jc w:val="both"/>
        <w:rPr>
          <w:rFonts w:ascii="Montserrat Light" w:eastAsia="Montserrat Light" w:hAnsi="Montserrat Light" w:cs="Montserrat Light"/>
          <w:sz w:val="24"/>
          <w:szCs w:val="24"/>
        </w:rPr>
      </w:pPr>
      <w:r w:rsidRPr="55E85425">
        <w:rPr>
          <w:rFonts w:ascii="Montserrat Light" w:eastAsia="Montserrat Light" w:hAnsi="Montserrat Light" w:cs="Montserrat Light"/>
          <w:sz w:val="24"/>
          <w:szCs w:val="24"/>
        </w:rPr>
        <w:t xml:space="preserve"> Evidence of having undertaken similar </w:t>
      </w:r>
      <w:r w:rsidR="00714057" w:rsidRPr="55E85425">
        <w:rPr>
          <w:rFonts w:ascii="Montserrat Light" w:eastAsia="Montserrat Light" w:hAnsi="Montserrat Light" w:cs="Montserrat Light"/>
          <w:sz w:val="24"/>
          <w:szCs w:val="24"/>
        </w:rPr>
        <w:t>assignments</w:t>
      </w:r>
      <w:r w:rsidR="3B0FB2B8" w:rsidRPr="55E85425">
        <w:rPr>
          <w:rFonts w:ascii="Montserrat Light" w:eastAsia="Montserrat Light" w:hAnsi="Montserrat Light" w:cs="Montserrat Light"/>
          <w:sz w:val="24"/>
          <w:szCs w:val="24"/>
        </w:rPr>
        <w:t xml:space="preserve"> of the similar nature and scope</w:t>
      </w:r>
      <w:r w:rsidR="00714057" w:rsidRPr="55E85425">
        <w:rPr>
          <w:rFonts w:ascii="Montserrat Light" w:eastAsia="Montserrat Light" w:hAnsi="Montserrat Light" w:cs="Montserrat Light"/>
          <w:sz w:val="24"/>
          <w:szCs w:val="24"/>
        </w:rPr>
        <w:t>:</w:t>
      </w:r>
    </w:p>
    <w:p w14:paraId="2B357CE2" w14:textId="0AAE2F33" w:rsidR="00C60FA8" w:rsidRPr="001F7571" w:rsidRDefault="00C60FA8" w:rsidP="55E85425">
      <w:pPr>
        <w:pStyle w:val="ListParagraph"/>
        <w:numPr>
          <w:ilvl w:val="0"/>
          <w:numId w:val="1"/>
        </w:numPr>
        <w:spacing w:line="360" w:lineRule="auto"/>
        <w:jc w:val="both"/>
        <w:rPr>
          <w:rFonts w:ascii="Montserrat Light" w:eastAsia="Montserrat Light" w:hAnsi="Montserrat Light" w:cs="Montserrat Light"/>
          <w:sz w:val="24"/>
          <w:szCs w:val="24"/>
        </w:rPr>
      </w:pPr>
      <w:r w:rsidRPr="55E85425">
        <w:rPr>
          <w:rFonts w:ascii="Montserrat Light" w:eastAsia="Montserrat Light" w:hAnsi="Montserrat Light" w:cs="Montserrat Light"/>
          <w:sz w:val="24"/>
          <w:szCs w:val="24"/>
        </w:rPr>
        <w:t xml:space="preserve">Experience in research, policy development, </w:t>
      </w:r>
      <w:r w:rsidR="001F7571" w:rsidRPr="55E85425">
        <w:rPr>
          <w:rFonts w:ascii="Montserrat Light" w:eastAsia="Montserrat Light" w:hAnsi="Montserrat Light" w:cs="Montserrat Light"/>
          <w:sz w:val="24"/>
          <w:szCs w:val="24"/>
        </w:rPr>
        <w:t>management,</w:t>
      </w:r>
      <w:r w:rsidRPr="55E85425">
        <w:rPr>
          <w:rFonts w:ascii="Montserrat Light" w:eastAsia="Montserrat Light" w:hAnsi="Montserrat Light" w:cs="Montserrat Light"/>
          <w:sz w:val="24"/>
          <w:szCs w:val="24"/>
        </w:rPr>
        <w:t xml:space="preserve"> and programming-related work.</w:t>
      </w:r>
    </w:p>
    <w:p w14:paraId="79EFCAA1" w14:textId="74414387" w:rsidR="00D21C23" w:rsidRPr="00612D91" w:rsidRDefault="00D21C23" w:rsidP="3AB608FA">
      <w:pPr>
        <w:spacing w:line="360" w:lineRule="auto"/>
        <w:jc w:val="both"/>
        <w:rPr>
          <w:rFonts w:ascii="Montserrat Light" w:eastAsia="Montserrat Light" w:hAnsi="Montserrat Light" w:cs="Montserrat Light"/>
          <w:sz w:val="24"/>
          <w:szCs w:val="24"/>
        </w:rPr>
      </w:pPr>
    </w:p>
    <w:p w14:paraId="06C87DA5" w14:textId="5488D01F" w:rsidR="00D21C23" w:rsidRPr="00612D91" w:rsidRDefault="00D21C23" w:rsidP="3AB608FA">
      <w:pPr>
        <w:spacing w:line="360" w:lineRule="auto"/>
        <w:jc w:val="both"/>
        <w:rPr>
          <w:rFonts w:ascii="Montserrat Light" w:eastAsia="Montserrat Light" w:hAnsi="Montserrat Light" w:cs="Montserrat Light"/>
          <w:sz w:val="24"/>
          <w:szCs w:val="24"/>
        </w:rPr>
      </w:pPr>
    </w:p>
    <w:p w14:paraId="1FA52369" w14:textId="77777777" w:rsidR="00D21C23" w:rsidRPr="00612D91" w:rsidRDefault="00D21C23" w:rsidP="3AB608FA">
      <w:pPr>
        <w:spacing w:line="360" w:lineRule="auto"/>
        <w:jc w:val="both"/>
        <w:rPr>
          <w:rFonts w:ascii="Montserrat Light" w:eastAsia="Montserrat Light" w:hAnsi="Montserrat Light" w:cs="Montserrat Light"/>
          <w:sz w:val="24"/>
          <w:szCs w:val="24"/>
        </w:rPr>
      </w:pPr>
    </w:p>
    <w:p w14:paraId="265DA6A7" w14:textId="54D5D156" w:rsidR="006C128C" w:rsidRPr="00612D91" w:rsidRDefault="00D21C23" w:rsidP="3AB608FA">
      <w:pPr>
        <w:spacing w:line="360" w:lineRule="auto"/>
        <w:rPr>
          <w:rFonts w:ascii="Montserrat Light" w:eastAsia="Montserrat Light" w:hAnsi="Montserrat Light" w:cs="Montserrat Light"/>
          <w:sz w:val="24"/>
          <w:szCs w:val="24"/>
        </w:rPr>
      </w:pPr>
      <w:r w:rsidRPr="0014463E">
        <w:rPr>
          <w:noProof/>
          <w:sz w:val="22"/>
        </w:rPr>
        <mc:AlternateContent>
          <mc:Choice Requires="wps">
            <w:drawing>
              <wp:inline distT="0" distB="0" distL="0" distR="0" wp14:anchorId="29CCAEE1" wp14:editId="6E3C67A2">
                <wp:extent cx="2724150" cy="425450"/>
                <wp:effectExtent l="38100" t="57150" r="95250" b="107950"/>
                <wp:docPr id="11" name="Text Box 11"/>
                <wp:cNvGraphicFramePr/>
                <a:graphic xmlns:a="http://schemas.openxmlformats.org/drawingml/2006/main">
                  <a:graphicData uri="http://schemas.microsoft.com/office/word/2010/wordprocessingShape">
                    <wps:wsp>
                      <wps:cNvSpPr txBox="1"/>
                      <wps:spPr>
                        <a:xfrm>
                          <a:off x="0" y="0"/>
                          <a:ext cx="2724150" cy="42545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lnRef>
                        <a:fillRef idx="1">
                          <a:schemeClr val="lt1"/>
                        </a:fillRef>
                        <a:effectRef idx="0">
                          <a:schemeClr val="accent1"/>
                        </a:effectRef>
                        <a:fontRef idx="minor">
                          <a:schemeClr val="dk1"/>
                        </a:fontRef>
                      </wps:style>
                      <wps:txbx>
                        <w:txbxContent>
                          <w:p w14:paraId="1BA1D736" w14:textId="77777777" w:rsidR="00D21C23" w:rsidRPr="00D21C23" w:rsidRDefault="00D21C23" w:rsidP="00D21C23">
                            <w:pPr>
                              <w:pStyle w:val="Heading1"/>
                              <w:spacing w:before="0" w:after="0" w:line="360" w:lineRule="auto"/>
                              <w:jc w:val="center"/>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1C23">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HOW TO APPLY </w:t>
                            </w:r>
                          </w:p>
                          <w:p w14:paraId="3DDC27EC" w14:textId="062F7476" w:rsidR="00D21C23" w:rsidRPr="007B0220" w:rsidRDefault="00D21C23" w:rsidP="00D21C23">
                            <w:pPr>
                              <w:jc w:val="center"/>
                              <w:rPr>
                                <w:b/>
                                <w:bCs/>
                                <w:color w:val="00B0F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CCAEE1" id="Text Box 11" o:spid="_x0000_s1034" type="#_x0000_t202" style="width:214.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" fillcolor="white [3201]" stroked="f" strokeweight="2pt">
                <v:shadow on="t" color="black" opacity="19660f" offset=".552mm,.73253mm"/>
                <v:textbox>
                  <w:txbxContent>
                    <w:p w14:paraId="1BA1D736" w14:textId="77777777" w:rsidR="00D21C23" w:rsidRPr="00D21C23" w:rsidRDefault="00D21C23" w:rsidP="00D21C23">
                      <w:pPr>
                        <w:pStyle w:val="Heading1"/>
                        <w:spacing w:before="0" w:after="0" w:line="360" w:lineRule="auto"/>
                        <w:jc w:val="center"/>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1C23">
                        <w:rPr>
                          <w:rFonts w:ascii="Times New Roman" w:eastAsia="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HOW TO APPLY </w:t>
                      </w:r>
                    </w:p>
                    <w:p w14:paraId="3DDC27EC" w14:textId="062F7476" w:rsidR="00D21C23" w:rsidRPr="007B0220" w:rsidRDefault="00D21C23" w:rsidP="00D21C23">
                      <w:pPr>
                        <w:jc w:val="center"/>
                        <w:rPr>
                          <w:b/>
                          <w:bCs/>
                          <w:color w:val="00B0F0"/>
                          <w:szCs w:val="24"/>
                        </w:rPr>
                      </w:pPr>
                    </w:p>
                  </w:txbxContent>
                </v:textbox>
                <w10:anchorlock/>
              </v:shape>
            </w:pict>
          </mc:Fallback>
        </mc:AlternateContent>
      </w:r>
    </w:p>
    <w:p w14:paraId="1BCCF952" w14:textId="77777777" w:rsidR="00714057" w:rsidRPr="00612D91" w:rsidRDefault="00A97817" w:rsidP="3AB608FA">
      <w:pPr>
        <w:spacing w:line="360" w:lineRule="auto"/>
        <w:jc w:val="both"/>
        <w:rPr>
          <w:rFonts w:ascii="Montserrat Light" w:eastAsia="Montserrat Light" w:hAnsi="Montserrat Light" w:cs="Montserrat Light"/>
          <w:sz w:val="24"/>
          <w:szCs w:val="24"/>
        </w:rPr>
      </w:pPr>
      <w:r w:rsidRPr="00612D91">
        <w:rPr>
          <w:rFonts w:ascii="Montserrat Light" w:eastAsia="Montserrat Light" w:hAnsi="Montserrat Light" w:cs="Montserrat Light"/>
          <w:sz w:val="24"/>
          <w:szCs w:val="24"/>
        </w:rPr>
        <w:t>Interested firms</w:t>
      </w:r>
      <w:r w:rsidR="006A3F29" w:rsidRPr="00612D91">
        <w:rPr>
          <w:rFonts w:ascii="Montserrat Light" w:eastAsia="Montserrat Light" w:hAnsi="Montserrat Light" w:cs="Montserrat Light"/>
          <w:sz w:val="24"/>
          <w:szCs w:val="24"/>
        </w:rPr>
        <w:t xml:space="preserve">/individuals </w:t>
      </w:r>
      <w:r w:rsidRPr="00612D91">
        <w:rPr>
          <w:rFonts w:ascii="Montserrat Light" w:eastAsia="Montserrat Light" w:hAnsi="Montserrat Light" w:cs="Montserrat Light"/>
          <w:sz w:val="24"/>
          <w:szCs w:val="24"/>
        </w:rPr>
        <w:t xml:space="preserve">are requested to submit their application including both Technical and financial proposal. </w:t>
      </w:r>
    </w:p>
    <w:p w14:paraId="16E9A8C0" w14:textId="1652FCDA" w:rsidR="006C128C" w:rsidRPr="00612D91" w:rsidRDefault="00714057" w:rsidP="3AB608FA">
      <w:pPr>
        <w:spacing w:line="360" w:lineRule="auto"/>
        <w:jc w:val="both"/>
        <w:rPr>
          <w:rFonts w:ascii="Montserrat Light" w:eastAsia="Montserrat Light" w:hAnsi="Montserrat Light" w:cs="Montserrat Light"/>
          <w:sz w:val="24"/>
          <w:szCs w:val="24"/>
        </w:rPr>
      </w:pPr>
      <w:r w:rsidRPr="00612D91">
        <w:rPr>
          <w:rFonts w:ascii="Montserrat Light" w:eastAsia="Montserrat Light" w:hAnsi="Montserrat Light" w:cs="Montserrat Light"/>
          <w:sz w:val="24"/>
          <w:szCs w:val="24"/>
        </w:rPr>
        <w:t xml:space="preserve">The team composition must include candidate(s) with background in Law, gender and Monitoring and evaluation. </w:t>
      </w:r>
      <w:r w:rsidR="00A97817" w:rsidRPr="00612D91">
        <w:rPr>
          <w:rFonts w:ascii="Montserrat Light" w:eastAsia="Montserrat Light" w:hAnsi="Montserrat Light" w:cs="Montserrat Light"/>
          <w:sz w:val="24"/>
          <w:szCs w:val="24"/>
        </w:rPr>
        <w:t xml:space="preserve">The technical proposal should clearly </w:t>
      </w:r>
      <w:r w:rsidR="00A97817" w:rsidRPr="00612D91">
        <w:rPr>
          <w:rFonts w:ascii="Montserrat Light" w:eastAsia="Montserrat Light" w:hAnsi="Montserrat Light" w:cs="Montserrat Light"/>
          <w:sz w:val="24"/>
          <w:szCs w:val="24"/>
        </w:rPr>
        <w:lastRenderedPageBreak/>
        <w:t>demonstrate their skills and experience for the review process, methodology and approach and a detailed work plan.</w:t>
      </w:r>
    </w:p>
    <w:p w14:paraId="3AAF03CE" w14:textId="07506930" w:rsidR="006C128C" w:rsidRDefault="2997C510" w:rsidP="3AB608FA">
      <w:pPr>
        <w:spacing w:line="360" w:lineRule="auto"/>
        <w:rPr>
          <w:rFonts w:ascii="Montserrat Light" w:eastAsia="Montserrat Light" w:hAnsi="Montserrat Light" w:cs="Montserrat Light"/>
          <w:sz w:val="24"/>
          <w:szCs w:val="24"/>
        </w:rPr>
      </w:pPr>
      <w:r w:rsidRPr="00612D91">
        <w:rPr>
          <w:rFonts w:ascii="Montserrat Light" w:eastAsia="Montserrat Light" w:hAnsi="Montserrat Light" w:cs="Montserrat Light"/>
          <w:sz w:val="24"/>
          <w:szCs w:val="24"/>
        </w:rPr>
        <w:t>Applications should be channelled (electronically) to</w:t>
      </w:r>
      <w:r w:rsidR="7F0178EF" w:rsidRPr="00612D91">
        <w:rPr>
          <w:rFonts w:ascii="Montserrat Light" w:eastAsia="Montserrat Light" w:hAnsi="Montserrat Light" w:cs="Montserrat Light"/>
          <w:sz w:val="24"/>
          <w:szCs w:val="24"/>
        </w:rPr>
        <w:t xml:space="preserve"> Executive </w:t>
      </w:r>
      <w:r w:rsidR="6D08669C" w:rsidRPr="00612D91">
        <w:rPr>
          <w:rFonts w:ascii="Montserrat Light" w:eastAsia="Montserrat Light" w:hAnsi="Montserrat Light" w:cs="Montserrat Light"/>
          <w:sz w:val="24"/>
          <w:szCs w:val="24"/>
        </w:rPr>
        <w:t xml:space="preserve">Director, </w:t>
      </w:r>
      <w:hyperlink r:id="rId12">
        <w:r w:rsidR="002B2E52" w:rsidRPr="00612D91">
          <w:rPr>
            <w:rStyle w:val="Hyperlink"/>
            <w:rFonts w:ascii="Montserrat Light" w:eastAsia="Montserrat Light" w:hAnsi="Montserrat Light" w:cs="Montserrat Light"/>
            <w:sz w:val="24"/>
            <w:szCs w:val="24"/>
          </w:rPr>
          <w:t>lhrc@humanrights.or.tz</w:t>
        </w:r>
      </w:hyperlink>
      <w:r w:rsidR="33F21B67" w:rsidRPr="00612D91">
        <w:rPr>
          <w:rFonts w:ascii="Montserrat Light" w:eastAsia="Montserrat Light" w:hAnsi="Montserrat Light" w:cs="Montserrat Light"/>
          <w:sz w:val="24"/>
          <w:szCs w:val="24"/>
        </w:rPr>
        <w:t xml:space="preserve"> </w:t>
      </w:r>
      <w:r w:rsidR="6F5E2D43" w:rsidRPr="00612D91">
        <w:rPr>
          <w:rFonts w:ascii="Montserrat Light" w:eastAsia="Montserrat Light" w:hAnsi="Montserrat Light" w:cs="Montserrat Light"/>
          <w:sz w:val="24"/>
          <w:szCs w:val="24"/>
        </w:rPr>
        <w:t xml:space="preserve">copying </w:t>
      </w:r>
      <w:hyperlink r:id="rId13">
        <w:r w:rsidR="002B2E52" w:rsidRPr="00612D91">
          <w:rPr>
            <w:rStyle w:val="Hyperlink"/>
            <w:rFonts w:ascii="Montserrat Light" w:eastAsia="Montserrat Light" w:hAnsi="Montserrat Light" w:cs="Montserrat Light"/>
            <w:sz w:val="24"/>
            <w:szCs w:val="24"/>
          </w:rPr>
          <w:t>ljuma@humanrights.or.tz</w:t>
        </w:r>
      </w:hyperlink>
      <w:r w:rsidR="002B2E52" w:rsidRPr="00612D91">
        <w:rPr>
          <w:rFonts w:ascii="Montserrat Light" w:eastAsia="Montserrat Light" w:hAnsi="Montserrat Light" w:cs="Montserrat Light"/>
          <w:sz w:val="24"/>
          <w:szCs w:val="24"/>
        </w:rPr>
        <w:t>.</w:t>
      </w:r>
    </w:p>
    <w:p w14:paraId="5F3D9716" w14:textId="318B8D6B" w:rsidR="004C2026" w:rsidRPr="00612D91" w:rsidRDefault="004C2026" w:rsidP="3AB608FA">
      <w:pPr>
        <w:spacing w:line="36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The </w:t>
      </w:r>
      <w:r w:rsidR="00D31926">
        <w:rPr>
          <w:rFonts w:ascii="Montserrat Light" w:eastAsia="Montserrat Light" w:hAnsi="Montserrat Light" w:cs="Montserrat Light"/>
          <w:sz w:val="24"/>
          <w:szCs w:val="24"/>
        </w:rPr>
        <w:t>deadline</w:t>
      </w:r>
      <w:r>
        <w:rPr>
          <w:rFonts w:ascii="Montserrat Light" w:eastAsia="Montserrat Light" w:hAnsi="Montserrat Light" w:cs="Montserrat Light"/>
          <w:sz w:val="24"/>
          <w:szCs w:val="24"/>
        </w:rPr>
        <w:t xml:space="preserve"> for application should be </w:t>
      </w:r>
      <w:r w:rsidR="00D31926">
        <w:rPr>
          <w:rFonts w:ascii="Montserrat Light" w:eastAsia="Montserrat Light" w:hAnsi="Montserrat Light" w:cs="Montserrat Light"/>
          <w:b/>
          <w:bCs/>
          <w:color w:val="4472C4" w:themeColor="accent1"/>
          <w:sz w:val="24"/>
          <w:szCs w:val="24"/>
        </w:rPr>
        <w:t>20</w:t>
      </w:r>
      <w:r w:rsidRPr="00D31926">
        <w:rPr>
          <w:rFonts w:ascii="Montserrat Light" w:eastAsia="Montserrat Light" w:hAnsi="Montserrat Light" w:cs="Montserrat Light"/>
          <w:b/>
          <w:bCs/>
          <w:color w:val="4472C4" w:themeColor="accent1"/>
          <w:sz w:val="24"/>
          <w:szCs w:val="24"/>
          <w:vertAlign w:val="superscript"/>
        </w:rPr>
        <w:t>th</w:t>
      </w:r>
      <w:r w:rsidRPr="00D31926">
        <w:rPr>
          <w:rFonts w:ascii="Montserrat Light" w:eastAsia="Montserrat Light" w:hAnsi="Montserrat Light" w:cs="Montserrat Light"/>
          <w:b/>
          <w:bCs/>
          <w:color w:val="4472C4" w:themeColor="accent1"/>
          <w:sz w:val="24"/>
          <w:szCs w:val="24"/>
        </w:rPr>
        <w:t xml:space="preserve"> May 2024</w:t>
      </w:r>
      <w:r w:rsidR="001161AE" w:rsidRPr="00D31926">
        <w:rPr>
          <w:rFonts w:ascii="Montserrat Light" w:eastAsia="Montserrat Light" w:hAnsi="Montserrat Light" w:cs="Montserrat Light"/>
          <w:b/>
          <w:bCs/>
          <w:color w:val="4472C4" w:themeColor="accent1"/>
          <w:sz w:val="24"/>
          <w:szCs w:val="24"/>
        </w:rPr>
        <w:t>(EST).</w:t>
      </w:r>
      <w:r w:rsidR="001161AE" w:rsidRPr="00D31926">
        <w:rPr>
          <w:rFonts w:ascii="Montserrat Light" w:eastAsia="Montserrat Light" w:hAnsi="Montserrat Light" w:cs="Montserrat Light"/>
          <w:color w:val="4472C4" w:themeColor="accent1"/>
          <w:sz w:val="24"/>
          <w:szCs w:val="24"/>
        </w:rPr>
        <w:t xml:space="preserve"> </w:t>
      </w:r>
    </w:p>
    <w:sectPr w:rsidR="004C2026" w:rsidRPr="00612D91" w:rsidSect="006D0F29">
      <w:headerReference w:type="even" r:id="rId14"/>
      <w:headerReference w:type="default" r:id="rId15"/>
      <w:footerReference w:type="even" r:id="rId16"/>
      <w:footerReference w:type="default" r:id="rId17"/>
      <w:footerReference w:type="first" r:id="rId18"/>
      <w:pgSz w:w="11909" w:h="16834"/>
      <w:pgMar w:top="1440" w:right="1080" w:bottom="1080" w:left="1440" w:header="562" w:footer="79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0F42" w14:textId="77777777" w:rsidR="006D0F29" w:rsidRDefault="006D0F29">
      <w:r>
        <w:separator/>
      </w:r>
    </w:p>
  </w:endnote>
  <w:endnote w:type="continuationSeparator" w:id="0">
    <w:p w14:paraId="234C28EC" w14:textId="77777777" w:rsidR="006D0F29" w:rsidRDefault="006D0F29">
      <w:r>
        <w:continuationSeparator/>
      </w:r>
    </w:p>
  </w:endnote>
  <w:endnote w:type="continuationNotice" w:id="1">
    <w:p w14:paraId="697DDA98" w14:textId="77777777" w:rsidR="006D0F29" w:rsidRDefault="006D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w:panose1 w:val="00000000000000000000"/>
    <w:charset w:val="00"/>
    <w:family w:val="auto"/>
    <w:pitch w:val="variable"/>
    <w:sig w:usb0="A00002FF" w:usb1="4000207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033D" w14:textId="77777777" w:rsidR="006E19CA" w:rsidRDefault="006E19CA">
    <w:pPr>
      <w:pStyle w:val="Footer"/>
    </w:pPr>
    <w:r>
      <w:rPr>
        <w:noProof/>
        <w:lang w:val="en-US"/>
      </w:rPr>
      <mc:AlternateContent>
        <mc:Choice Requires="wps">
          <w:drawing>
            <wp:anchor distT="45720" distB="45720" distL="114300" distR="114300" simplePos="0" relativeHeight="251658241" behindDoc="0" locked="0" layoutInCell="1" allowOverlap="1" wp14:anchorId="484728CF" wp14:editId="6CF555CD">
              <wp:simplePos x="0" y="0"/>
              <wp:positionH relativeFrom="margin">
                <wp:posOffset>-1047750</wp:posOffset>
              </wp:positionH>
              <wp:positionV relativeFrom="paragraph">
                <wp:posOffset>125730</wp:posOffset>
              </wp:positionV>
              <wp:extent cx="7989570" cy="91821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9570" cy="918210"/>
                      </a:xfrm>
                      <a:prstGeom prst="rect">
                        <a:avLst/>
                      </a:prstGeom>
                      <a:solidFill>
                        <a:srgbClr val="FFFFFF"/>
                      </a:solidFill>
                      <a:ln w="9525">
                        <a:noFill/>
                        <a:miter lim="800000"/>
                        <a:headEnd/>
                        <a:tailEnd/>
                      </a:ln>
                    </wps:spPr>
                    <wps:txbx>
                      <w:txbxContent>
                        <w:p w14:paraId="010F29DA" w14:textId="77777777" w:rsidR="006E19CA" w:rsidRDefault="006E19CA" w:rsidP="001E7811">
                          <w:r>
                            <w:rPr>
                              <w:noProof/>
                              <w:lang w:val="en-US"/>
                            </w:rPr>
                            <w:drawing>
                              <wp:inline distT="0" distB="0" distL="0" distR="0" wp14:anchorId="52C11686" wp14:editId="5489E89F">
                                <wp:extent cx="7802880" cy="11125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d-Line (2).png"/>
                                        <pic:cNvPicPr/>
                                      </pic:nvPicPr>
                                      <pic:blipFill>
                                        <a:blip r:embed="rId1">
                                          <a:extLst>
                                            <a:ext uri="{28A0092B-C50C-407E-A947-70E740481C1C}">
                                              <a14:useLocalDpi xmlns:a14="http://schemas.microsoft.com/office/drawing/2010/main" val="0"/>
                                            </a:ext>
                                          </a:extLst>
                                        </a:blip>
                                        <a:stretch>
                                          <a:fillRect/>
                                        </a:stretch>
                                      </pic:blipFill>
                                      <pic:spPr>
                                        <a:xfrm>
                                          <a:off x="0" y="0"/>
                                          <a:ext cx="7802880" cy="11125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728CF" id="_x0000_t202" coordsize="21600,21600" o:spt="202" path="m,l,21600r21600,l21600,xe">
              <v:stroke joinstyle="miter"/>
              <v:path gradientshapeok="t" o:connecttype="rect"/>
            </v:shapetype>
            <v:shape id="Text Box 2" o:spid="_x0000_s1035" type="#_x0000_t202" style="position:absolute;margin-left:-82.5pt;margin-top:9.9pt;width:629.1pt;height:72.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" stroked="f">
              <v:textbox>
                <w:txbxContent>
                  <w:p w14:paraId="010F29DA" w14:textId="77777777" w:rsidR="006E19CA" w:rsidRDefault="006E19CA" w:rsidP="001E7811">
                    <w:r>
                      <w:rPr>
                        <w:noProof/>
                        <w:lang w:val="en-US"/>
                      </w:rPr>
                      <w:drawing>
                        <wp:inline distT="0" distB="0" distL="0" distR="0" wp14:anchorId="52C11686" wp14:editId="5489E89F">
                          <wp:extent cx="7802880" cy="11125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d-Line (2).png"/>
                                  <pic:cNvPicPr/>
                                </pic:nvPicPr>
                                <pic:blipFill>
                                  <a:blip r:embed="rId2">
                                    <a:extLst>
                                      <a:ext uri="{28A0092B-C50C-407E-A947-70E740481C1C}">
                                        <a14:useLocalDpi xmlns:a14="http://schemas.microsoft.com/office/drawing/2010/main" val="0"/>
                                      </a:ext>
                                    </a:extLst>
                                  </a:blip>
                                  <a:stretch>
                                    <a:fillRect/>
                                  </a:stretch>
                                </pic:blipFill>
                                <pic:spPr>
                                  <a:xfrm>
                                    <a:off x="0" y="0"/>
                                    <a:ext cx="7802880" cy="1112520"/>
                                  </a:xfrm>
                                  <a:prstGeom prst="rect">
                                    <a:avLst/>
                                  </a:prstGeom>
                                </pic:spPr>
                              </pic:pic>
                            </a:graphicData>
                          </a:graphic>
                        </wp:inline>
                      </w:drawing>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084408"/>
      <w:docPartObj>
        <w:docPartGallery w:val="Page Numbers (Bottom of Page)"/>
        <w:docPartUnique/>
      </w:docPartObj>
    </w:sdtPr>
    <w:sdtEndPr>
      <w:rPr>
        <w:color w:val="7F7F7F" w:themeColor="background1" w:themeShade="7F"/>
        <w:spacing w:val="60"/>
      </w:rPr>
    </w:sdtEndPr>
    <w:sdtContent>
      <w:p w14:paraId="4CAD0F92" w14:textId="46A9AA6E" w:rsidR="00D21C23" w:rsidRDefault="00D21C2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0ED8CB4" w14:textId="02A74AAA" w:rsidR="006E19CA" w:rsidRDefault="006E19CA">
    <w:pP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224C" w14:textId="77777777" w:rsidR="006E19CA" w:rsidRDefault="006E19CA">
    <w:pPr>
      <w:pStyle w:val="Footer"/>
    </w:pPr>
    <w:r>
      <w:rPr>
        <w:noProof/>
        <w:lang w:val="en-US"/>
      </w:rPr>
      <mc:AlternateContent>
        <mc:Choice Requires="wps">
          <w:drawing>
            <wp:anchor distT="45720" distB="45720" distL="114300" distR="114300" simplePos="0" relativeHeight="251658240" behindDoc="0" locked="0" layoutInCell="1" allowOverlap="1" wp14:anchorId="1E260029" wp14:editId="32E0F4FE">
              <wp:simplePos x="0" y="0"/>
              <wp:positionH relativeFrom="margin">
                <wp:align>center</wp:align>
              </wp:positionH>
              <wp:positionV relativeFrom="paragraph">
                <wp:posOffset>11430</wp:posOffset>
              </wp:positionV>
              <wp:extent cx="7989570" cy="9182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9570" cy="918210"/>
                      </a:xfrm>
                      <a:prstGeom prst="rect">
                        <a:avLst/>
                      </a:prstGeom>
                      <a:solidFill>
                        <a:srgbClr val="FFFFFF"/>
                      </a:solidFill>
                      <a:ln w="9525">
                        <a:noFill/>
                        <a:miter lim="800000"/>
                        <a:headEnd/>
                        <a:tailEnd/>
                      </a:ln>
                    </wps:spPr>
                    <wps:txbx>
                      <w:txbxContent>
                        <w:p w14:paraId="030DD279" w14:textId="77777777" w:rsidR="006E19CA" w:rsidRDefault="006E19CA" w:rsidP="00ED1A2D">
                          <w:r>
                            <w:rPr>
                              <w:noProof/>
                              <w:lang w:val="en-US"/>
                            </w:rPr>
                            <w:drawing>
                              <wp:inline distT="0" distB="0" distL="0" distR="0" wp14:anchorId="3FC577A7" wp14:editId="158C2B18">
                                <wp:extent cx="7802880" cy="11125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d-Line (2).png"/>
                                        <pic:cNvPicPr/>
                                      </pic:nvPicPr>
                                      <pic:blipFill>
                                        <a:blip r:embed="rId1">
                                          <a:extLst>
                                            <a:ext uri="{28A0092B-C50C-407E-A947-70E740481C1C}">
                                              <a14:useLocalDpi xmlns:a14="http://schemas.microsoft.com/office/drawing/2010/main" val="0"/>
                                            </a:ext>
                                          </a:extLst>
                                        </a:blip>
                                        <a:stretch>
                                          <a:fillRect/>
                                        </a:stretch>
                                      </pic:blipFill>
                                      <pic:spPr>
                                        <a:xfrm>
                                          <a:off x="0" y="0"/>
                                          <a:ext cx="7802880" cy="11125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60029" id="_x0000_t202" coordsize="21600,21600" o:spt="202" path="m,l,21600r21600,l21600,xe">
              <v:stroke joinstyle="miter"/>
              <v:path gradientshapeok="t" o:connecttype="rect"/>
            </v:shapetype>
            <v:shape id="_x0000_s1036" type="#_x0000_t202" style="position:absolute;margin-left:0;margin-top:.9pt;width:629.1pt;height:72.3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" stroked="f">
              <v:textbox>
                <w:txbxContent>
                  <w:p w14:paraId="030DD279" w14:textId="77777777" w:rsidR="006E19CA" w:rsidRDefault="006E19CA" w:rsidP="00ED1A2D">
                    <w:r>
                      <w:rPr>
                        <w:noProof/>
                        <w:lang w:val="en-US"/>
                      </w:rPr>
                      <w:drawing>
                        <wp:inline distT="0" distB="0" distL="0" distR="0" wp14:anchorId="3FC577A7" wp14:editId="158C2B18">
                          <wp:extent cx="7802880" cy="11125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d-Line (2).png"/>
                                  <pic:cNvPicPr/>
                                </pic:nvPicPr>
                                <pic:blipFill>
                                  <a:blip r:embed="rId2">
                                    <a:extLst>
                                      <a:ext uri="{28A0092B-C50C-407E-A947-70E740481C1C}">
                                        <a14:useLocalDpi xmlns:a14="http://schemas.microsoft.com/office/drawing/2010/main" val="0"/>
                                      </a:ext>
                                    </a:extLst>
                                  </a:blip>
                                  <a:stretch>
                                    <a:fillRect/>
                                  </a:stretch>
                                </pic:blipFill>
                                <pic:spPr>
                                  <a:xfrm>
                                    <a:off x="0" y="0"/>
                                    <a:ext cx="7802880" cy="1112520"/>
                                  </a:xfrm>
                                  <a:prstGeom prst="rect">
                                    <a:avLst/>
                                  </a:prstGeom>
                                </pic:spPr>
                              </pic:pic>
                            </a:graphicData>
                          </a:graphic>
                        </wp:inline>
                      </w:drawing>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0341" w14:textId="77777777" w:rsidR="006D0F29" w:rsidRDefault="006D0F29">
      <w:r>
        <w:separator/>
      </w:r>
    </w:p>
  </w:footnote>
  <w:footnote w:type="continuationSeparator" w:id="0">
    <w:p w14:paraId="475AF08A" w14:textId="77777777" w:rsidR="006D0F29" w:rsidRDefault="006D0F29">
      <w:r>
        <w:continuationSeparator/>
      </w:r>
    </w:p>
  </w:footnote>
  <w:footnote w:type="continuationNotice" w:id="1">
    <w:p w14:paraId="278DF953" w14:textId="77777777" w:rsidR="006D0F29" w:rsidRDefault="006D0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2B49" w14:textId="77777777" w:rsidR="006E19CA" w:rsidRDefault="006E19CA">
    <w:pPr>
      <w:jc w:val="center"/>
    </w:pPr>
    <w:r>
      <w:fldChar w:fldCharType="begin"/>
    </w:r>
    <w:r>
      <w:instrText>PAGE</w:instrText>
    </w:r>
    <w:r>
      <w:fldChar w:fldCharType="separate"/>
    </w:r>
    <w:r>
      <w:rPr>
        <w:noProof/>
      </w:rPr>
      <w:t>14</w:t>
    </w:r>
    <w:r>
      <w:fldChar w:fldCharType="end"/>
    </w:r>
  </w:p>
  <w:p w14:paraId="791157AD" w14:textId="77777777" w:rsidR="006E19CA" w:rsidRDefault="006E19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16DA" w14:textId="77777777" w:rsidR="006E19CA" w:rsidRDefault="006E19C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039"/>
    <w:multiLevelType w:val="hybridMultilevel"/>
    <w:tmpl w:val="1E8C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7A17"/>
    <w:multiLevelType w:val="hybridMultilevel"/>
    <w:tmpl w:val="4E602F9E"/>
    <w:lvl w:ilvl="0" w:tplc="1A4056F2">
      <w:start w:val="1"/>
      <w:numFmt w:val="lowerRoman"/>
      <w:lvlText w:val="%1."/>
      <w:lvlJc w:val="center"/>
      <w:pPr>
        <w:ind w:left="720" w:hanging="360"/>
      </w:pPr>
      <w:rPr>
        <w:rFonts w:hint="default"/>
        <w:kern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A727D"/>
    <w:multiLevelType w:val="hybridMultilevel"/>
    <w:tmpl w:val="0D806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F94"/>
    <w:multiLevelType w:val="hybridMultilevel"/>
    <w:tmpl w:val="48041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A1D37"/>
    <w:multiLevelType w:val="hybridMultilevel"/>
    <w:tmpl w:val="1F1E3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ADA2F6"/>
    <w:multiLevelType w:val="hybridMultilevel"/>
    <w:tmpl w:val="EA14BC44"/>
    <w:lvl w:ilvl="0" w:tplc="313C4314">
      <w:start w:val="1"/>
      <w:numFmt w:val="decimal"/>
      <w:lvlText w:val="%1."/>
      <w:lvlJc w:val="left"/>
      <w:pPr>
        <w:ind w:left="720" w:hanging="360"/>
      </w:pPr>
    </w:lvl>
    <w:lvl w:ilvl="1" w:tplc="CCF2FFC8">
      <w:start w:val="1"/>
      <w:numFmt w:val="lowerRoman"/>
      <w:lvlText w:val="%2."/>
      <w:lvlJc w:val="right"/>
      <w:pPr>
        <w:ind w:left="1440" w:hanging="360"/>
      </w:pPr>
    </w:lvl>
    <w:lvl w:ilvl="2" w:tplc="3DA41BD4">
      <w:start w:val="1"/>
      <w:numFmt w:val="lowerRoman"/>
      <w:lvlText w:val="%3."/>
      <w:lvlJc w:val="right"/>
      <w:pPr>
        <w:ind w:left="2160" w:hanging="180"/>
      </w:pPr>
    </w:lvl>
    <w:lvl w:ilvl="3" w:tplc="EA30E248">
      <w:start w:val="1"/>
      <w:numFmt w:val="decimal"/>
      <w:lvlText w:val="%4."/>
      <w:lvlJc w:val="left"/>
      <w:pPr>
        <w:ind w:left="2880" w:hanging="360"/>
      </w:pPr>
    </w:lvl>
    <w:lvl w:ilvl="4" w:tplc="A52C30AA">
      <w:start w:val="1"/>
      <w:numFmt w:val="lowerLetter"/>
      <w:lvlText w:val="%5."/>
      <w:lvlJc w:val="left"/>
      <w:pPr>
        <w:ind w:left="3600" w:hanging="360"/>
      </w:pPr>
    </w:lvl>
    <w:lvl w:ilvl="5" w:tplc="63C86446">
      <w:start w:val="1"/>
      <w:numFmt w:val="lowerRoman"/>
      <w:lvlText w:val="%6."/>
      <w:lvlJc w:val="right"/>
      <w:pPr>
        <w:ind w:left="4320" w:hanging="180"/>
      </w:pPr>
    </w:lvl>
    <w:lvl w:ilvl="6" w:tplc="699621BC">
      <w:start w:val="1"/>
      <w:numFmt w:val="decimal"/>
      <w:lvlText w:val="%7."/>
      <w:lvlJc w:val="left"/>
      <w:pPr>
        <w:ind w:left="5040" w:hanging="360"/>
      </w:pPr>
    </w:lvl>
    <w:lvl w:ilvl="7" w:tplc="8A30CABC">
      <w:start w:val="1"/>
      <w:numFmt w:val="lowerLetter"/>
      <w:lvlText w:val="%8."/>
      <w:lvlJc w:val="left"/>
      <w:pPr>
        <w:ind w:left="5760" w:hanging="360"/>
      </w:pPr>
    </w:lvl>
    <w:lvl w:ilvl="8" w:tplc="23E68D96">
      <w:start w:val="1"/>
      <w:numFmt w:val="lowerRoman"/>
      <w:lvlText w:val="%9."/>
      <w:lvlJc w:val="right"/>
      <w:pPr>
        <w:ind w:left="6480" w:hanging="180"/>
      </w:pPr>
    </w:lvl>
  </w:abstractNum>
  <w:abstractNum w:abstractNumId="6" w15:restartNumberingAfterBreak="0">
    <w:nsid w:val="18A771E0"/>
    <w:multiLevelType w:val="hybridMultilevel"/>
    <w:tmpl w:val="DECC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D6F4"/>
    <w:multiLevelType w:val="hybridMultilevel"/>
    <w:tmpl w:val="A266ABD4"/>
    <w:lvl w:ilvl="0" w:tplc="427036AA">
      <w:start w:val="1"/>
      <w:numFmt w:val="lowerRoman"/>
      <w:lvlText w:val="%1."/>
      <w:lvlJc w:val="right"/>
      <w:pPr>
        <w:ind w:left="720" w:hanging="360"/>
      </w:pPr>
    </w:lvl>
    <w:lvl w:ilvl="1" w:tplc="62107166">
      <w:start w:val="1"/>
      <w:numFmt w:val="lowerLetter"/>
      <w:lvlText w:val="%2."/>
      <w:lvlJc w:val="left"/>
      <w:pPr>
        <w:ind w:left="1440" w:hanging="360"/>
      </w:pPr>
    </w:lvl>
    <w:lvl w:ilvl="2" w:tplc="D7020D1E">
      <w:start w:val="1"/>
      <w:numFmt w:val="lowerRoman"/>
      <w:lvlText w:val="%3."/>
      <w:lvlJc w:val="right"/>
      <w:pPr>
        <w:ind w:left="2160" w:hanging="180"/>
      </w:pPr>
    </w:lvl>
    <w:lvl w:ilvl="3" w:tplc="7F1E454C">
      <w:start w:val="1"/>
      <w:numFmt w:val="decimal"/>
      <w:lvlText w:val="%4."/>
      <w:lvlJc w:val="left"/>
      <w:pPr>
        <w:ind w:left="2880" w:hanging="360"/>
      </w:pPr>
    </w:lvl>
    <w:lvl w:ilvl="4" w:tplc="F74CBB8A">
      <w:start w:val="1"/>
      <w:numFmt w:val="lowerLetter"/>
      <w:lvlText w:val="%5."/>
      <w:lvlJc w:val="left"/>
      <w:pPr>
        <w:ind w:left="3600" w:hanging="360"/>
      </w:pPr>
    </w:lvl>
    <w:lvl w:ilvl="5" w:tplc="4F528AD0">
      <w:start w:val="1"/>
      <w:numFmt w:val="lowerRoman"/>
      <w:lvlText w:val="%6."/>
      <w:lvlJc w:val="right"/>
      <w:pPr>
        <w:ind w:left="4320" w:hanging="180"/>
      </w:pPr>
    </w:lvl>
    <w:lvl w:ilvl="6" w:tplc="B5A27872">
      <w:start w:val="1"/>
      <w:numFmt w:val="decimal"/>
      <w:lvlText w:val="%7."/>
      <w:lvlJc w:val="left"/>
      <w:pPr>
        <w:ind w:left="5040" w:hanging="360"/>
      </w:pPr>
    </w:lvl>
    <w:lvl w:ilvl="7" w:tplc="10167540">
      <w:start w:val="1"/>
      <w:numFmt w:val="lowerLetter"/>
      <w:lvlText w:val="%8."/>
      <w:lvlJc w:val="left"/>
      <w:pPr>
        <w:ind w:left="5760" w:hanging="360"/>
      </w:pPr>
    </w:lvl>
    <w:lvl w:ilvl="8" w:tplc="7624BB72">
      <w:start w:val="1"/>
      <w:numFmt w:val="lowerRoman"/>
      <w:lvlText w:val="%9."/>
      <w:lvlJc w:val="right"/>
      <w:pPr>
        <w:ind w:left="6480" w:hanging="180"/>
      </w:pPr>
    </w:lvl>
  </w:abstractNum>
  <w:abstractNum w:abstractNumId="8" w15:restartNumberingAfterBreak="0">
    <w:nsid w:val="1E804AFF"/>
    <w:multiLevelType w:val="hybridMultilevel"/>
    <w:tmpl w:val="AD5054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F007B32"/>
    <w:multiLevelType w:val="hybridMultilevel"/>
    <w:tmpl w:val="1430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F3B84"/>
    <w:multiLevelType w:val="hybridMultilevel"/>
    <w:tmpl w:val="D972A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D626BB"/>
    <w:multiLevelType w:val="hybridMultilevel"/>
    <w:tmpl w:val="0BCCDA2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2D29494E"/>
    <w:multiLevelType w:val="hybridMultilevel"/>
    <w:tmpl w:val="FBD6C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202C3C"/>
    <w:multiLevelType w:val="hybridMultilevel"/>
    <w:tmpl w:val="546A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20FDC"/>
    <w:multiLevelType w:val="hybridMultilevel"/>
    <w:tmpl w:val="EAD4645A"/>
    <w:lvl w:ilvl="0" w:tplc="9C92F23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9F84E"/>
    <w:multiLevelType w:val="hybridMultilevel"/>
    <w:tmpl w:val="6346D2EE"/>
    <w:lvl w:ilvl="0" w:tplc="70C84172">
      <w:start w:val="1"/>
      <w:numFmt w:val="decimal"/>
      <w:lvlText w:val="%1."/>
      <w:lvlJc w:val="left"/>
      <w:pPr>
        <w:ind w:left="720" w:hanging="360"/>
      </w:pPr>
    </w:lvl>
    <w:lvl w:ilvl="1" w:tplc="1A244E48">
      <w:start w:val="1"/>
      <w:numFmt w:val="lowerRoman"/>
      <w:lvlText w:val="(%2)"/>
      <w:lvlJc w:val="right"/>
      <w:pPr>
        <w:ind w:left="1440" w:hanging="360"/>
      </w:pPr>
    </w:lvl>
    <w:lvl w:ilvl="2" w:tplc="9976DA66">
      <w:start w:val="1"/>
      <w:numFmt w:val="lowerRoman"/>
      <w:lvlText w:val="%3."/>
      <w:lvlJc w:val="right"/>
      <w:pPr>
        <w:ind w:left="2160" w:hanging="180"/>
      </w:pPr>
    </w:lvl>
    <w:lvl w:ilvl="3" w:tplc="1F00B6FA">
      <w:start w:val="1"/>
      <w:numFmt w:val="decimal"/>
      <w:lvlText w:val="%4."/>
      <w:lvlJc w:val="left"/>
      <w:pPr>
        <w:ind w:left="2880" w:hanging="360"/>
      </w:pPr>
    </w:lvl>
    <w:lvl w:ilvl="4" w:tplc="3C3C20F4">
      <w:start w:val="1"/>
      <w:numFmt w:val="lowerLetter"/>
      <w:lvlText w:val="%5."/>
      <w:lvlJc w:val="left"/>
      <w:pPr>
        <w:ind w:left="3600" w:hanging="360"/>
      </w:pPr>
    </w:lvl>
    <w:lvl w:ilvl="5" w:tplc="AC68B02C">
      <w:start w:val="1"/>
      <w:numFmt w:val="lowerRoman"/>
      <w:lvlText w:val="%6."/>
      <w:lvlJc w:val="right"/>
      <w:pPr>
        <w:ind w:left="4320" w:hanging="180"/>
      </w:pPr>
    </w:lvl>
    <w:lvl w:ilvl="6" w:tplc="197E7936">
      <w:start w:val="1"/>
      <w:numFmt w:val="decimal"/>
      <w:lvlText w:val="%7."/>
      <w:lvlJc w:val="left"/>
      <w:pPr>
        <w:ind w:left="5040" w:hanging="360"/>
      </w:pPr>
    </w:lvl>
    <w:lvl w:ilvl="7" w:tplc="990C0846">
      <w:start w:val="1"/>
      <w:numFmt w:val="lowerLetter"/>
      <w:lvlText w:val="%8."/>
      <w:lvlJc w:val="left"/>
      <w:pPr>
        <w:ind w:left="5760" w:hanging="360"/>
      </w:pPr>
    </w:lvl>
    <w:lvl w:ilvl="8" w:tplc="E48A4602">
      <w:start w:val="1"/>
      <w:numFmt w:val="lowerRoman"/>
      <w:lvlText w:val="%9."/>
      <w:lvlJc w:val="right"/>
      <w:pPr>
        <w:ind w:left="6480" w:hanging="180"/>
      </w:pPr>
    </w:lvl>
  </w:abstractNum>
  <w:abstractNum w:abstractNumId="16" w15:restartNumberingAfterBreak="0">
    <w:nsid w:val="3C901B45"/>
    <w:multiLevelType w:val="hybridMultilevel"/>
    <w:tmpl w:val="D3C4A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0E478D"/>
    <w:multiLevelType w:val="hybridMultilevel"/>
    <w:tmpl w:val="7610B6E0"/>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6CB3006"/>
    <w:multiLevelType w:val="hybridMultilevel"/>
    <w:tmpl w:val="D0841034"/>
    <w:lvl w:ilvl="0" w:tplc="D0561A82">
      <w:start w:val="1"/>
      <w:numFmt w:val="lowerRoman"/>
      <w:lvlText w:val="%1."/>
      <w:lvlJc w:val="right"/>
      <w:pPr>
        <w:ind w:left="720" w:hanging="360"/>
      </w:pPr>
    </w:lvl>
    <w:lvl w:ilvl="1" w:tplc="4EEC470A">
      <w:start w:val="1"/>
      <w:numFmt w:val="lowerLetter"/>
      <w:lvlText w:val="%2."/>
      <w:lvlJc w:val="left"/>
      <w:pPr>
        <w:ind w:left="1440" w:hanging="360"/>
      </w:pPr>
    </w:lvl>
    <w:lvl w:ilvl="2" w:tplc="DDBAE696">
      <w:start w:val="1"/>
      <w:numFmt w:val="lowerRoman"/>
      <w:lvlText w:val="%3."/>
      <w:lvlJc w:val="right"/>
      <w:pPr>
        <w:ind w:left="2160" w:hanging="180"/>
      </w:pPr>
    </w:lvl>
    <w:lvl w:ilvl="3" w:tplc="B434AE0A">
      <w:start w:val="1"/>
      <w:numFmt w:val="decimal"/>
      <w:lvlText w:val="%4."/>
      <w:lvlJc w:val="left"/>
      <w:pPr>
        <w:ind w:left="2880" w:hanging="360"/>
      </w:pPr>
    </w:lvl>
    <w:lvl w:ilvl="4" w:tplc="2BE67BB2">
      <w:start w:val="1"/>
      <w:numFmt w:val="lowerLetter"/>
      <w:lvlText w:val="%5."/>
      <w:lvlJc w:val="left"/>
      <w:pPr>
        <w:ind w:left="3600" w:hanging="360"/>
      </w:pPr>
    </w:lvl>
    <w:lvl w:ilvl="5" w:tplc="E49E4024">
      <w:start w:val="1"/>
      <w:numFmt w:val="lowerRoman"/>
      <w:lvlText w:val="%6."/>
      <w:lvlJc w:val="right"/>
      <w:pPr>
        <w:ind w:left="4320" w:hanging="180"/>
      </w:pPr>
    </w:lvl>
    <w:lvl w:ilvl="6" w:tplc="39D2A2C2">
      <w:start w:val="1"/>
      <w:numFmt w:val="decimal"/>
      <w:lvlText w:val="%7."/>
      <w:lvlJc w:val="left"/>
      <w:pPr>
        <w:ind w:left="5040" w:hanging="360"/>
      </w:pPr>
    </w:lvl>
    <w:lvl w:ilvl="7" w:tplc="6DC4548A">
      <w:start w:val="1"/>
      <w:numFmt w:val="lowerLetter"/>
      <w:lvlText w:val="%8."/>
      <w:lvlJc w:val="left"/>
      <w:pPr>
        <w:ind w:left="5760" w:hanging="360"/>
      </w:pPr>
    </w:lvl>
    <w:lvl w:ilvl="8" w:tplc="B6C435BA">
      <w:start w:val="1"/>
      <w:numFmt w:val="lowerRoman"/>
      <w:lvlText w:val="%9."/>
      <w:lvlJc w:val="right"/>
      <w:pPr>
        <w:ind w:left="6480" w:hanging="180"/>
      </w:pPr>
    </w:lvl>
  </w:abstractNum>
  <w:abstractNum w:abstractNumId="19" w15:restartNumberingAfterBreak="0">
    <w:nsid w:val="47AB3B6E"/>
    <w:multiLevelType w:val="hybridMultilevel"/>
    <w:tmpl w:val="6BC49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21603F"/>
    <w:multiLevelType w:val="hybridMultilevel"/>
    <w:tmpl w:val="537AE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F11DD"/>
    <w:multiLevelType w:val="hybridMultilevel"/>
    <w:tmpl w:val="F5C40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27D79"/>
    <w:multiLevelType w:val="hybridMultilevel"/>
    <w:tmpl w:val="FD149C76"/>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91196"/>
    <w:multiLevelType w:val="hybridMultilevel"/>
    <w:tmpl w:val="AC72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9576D"/>
    <w:multiLevelType w:val="hybridMultilevel"/>
    <w:tmpl w:val="6732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231F50"/>
    <w:multiLevelType w:val="hybridMultilevel"/>
    <w:tmpl w:val="13947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950BB"/>
    <w:multiLevelType w:val="hybridMultilevel"/>
    <w:tmpl w:val="BBEE4E2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45D2C1E"/>
    <w:multiLevelType w:val="hybridMultilevel"/>
    <w:tmpl w:val="7FBC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E6FE0"/>
    <w:multiLevelType w:val="multilevel"/>
    <w:tmpl w:val="5A283176"/>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E232A70"/>
    <w:multiLevelType w:val="hybridMultilevel"/>
    <w:tmpl w:val="0E38C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505BB"/>
    <w:multiLevelType w:val="hybridMultilevel"/>
    <w:tmpl w:val="0BCCDA2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42406CF"/>
    <w:multiLevelType w:val="hybridMultilevel"/>
    <w:tmpl w:val="B2C8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B7D38"/>
    <w:multiLevelType w:val="hybridMultilevel"/>
    <w:tmpl w:val="A8B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F1469"/>
    <w:multiLevelType w:val="hybridMultilevel"/>
    <w:tmpl w:val="860603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108DD"/>
    <w:multiLevelType w:val="hybridMultilevel"/>
    <w:tmpl w:val="8D9404BE"/>
    <w:lvl w:ilvl="0" w:tplc="2794AFC4">
      <w:start w:val="1"/>
      <w:numFmt w:val="decimal"/>
      <w:lvlText w:val="%1."/>
      <w:lvlJc w:val="left"/>
      <w:pPr>
        <w:ind w:left="720" w:hanging="360"/>
      </w:pPr>
    </w:lvl>
    <w:lvl w:ilvl="1" w:tplc="96085F4C">
      <w:start w:val="1"/>
      <w:numFmt w:val="lowerLetter"/>
      <w:lvlText w:val="%2."/>
      <w:lvlJc w:val="left"/>
      <w:pPr>
        <w:ind w:left="1440" w:hanging="360"/>
      </w:pPr>
    </w:lvl>
    <w:lvl w:ilvl="2" w:tplc="6D76CC52">
      <w:start w:val="1"/>
      <w:numFmt w:val="lowerRoman"/>
      <w:lvlText w:val="%3."/>
      <w:lvlJc w:val="right"/>
      <w:pPr>
        <w:ind w:left="2160" w:hanging="180"/>
      </w:pPr>
    </w:lvl>
    <w:lvl w:ilvl="3" w:tplc="0C1A8764">
      <w:start w:val="1"/>
      <w:numFmt w:val="decimal"/>
      <w:lvlText w:val="%4."/>
      <w:lvlJc w:val="left"/>
      <w:pPr>
        <w:ind w:left="2880" w:hanging="360"/>
      </w:pPr>
    </w:lvl>
    <w:lvl w:ilvl="4" w:tplc="8CE00D82">
      <w:start w:val="1"/>
      <w:numFmt w:val="lowerLetter"/>
      <w:lvlText w:val="%5."/>
      <w:lvlJc w:val="left"/>
      <w:pPr>
        <w:ind w:left="3600" w:hanging="360"/>
      </w:pPr>
    </w:lvl>
    <w:lvl w:ilvl="5" w:tplc="96EA13DA">
      <w:start w:val="1"/>
      <w:numFmt w:val="lowerRoman"/>
      <w:lvlText w:val="%6."/>
      <w:lvlJc w:val="right"/>
      <w:pPr>
        <w:ind w:left="4320" w:hanging="180"/>
      </w:pPr>
    </w:lvl>
    <w:lvl w:ilvl="6" w:tplc="E216F08A">
      <w:start w:val="1"/>
      <w:numFmt w:val="decimal"/>
      <w:lvlText w:val="%7."/>
      <w:lvlJc w:val="left"/>
      <w:pPr>
        <w:ind w:left="5040" w:hanging="360"/>
      </w:pPr>
    </w:lvl>
    <w:lvl w:ilvl="7" w:tplc="96D886F0">
      <w:start w:val="1"/>
      <w:numFmt w:val="lowerLetter"/>
      <w:lvlText w:val="%8."/>
      <w:lvlJc w:val="left"/>
      <w:pPr>
        <w:ind w:left="5760" w:hanging="360"/>
      </w:pPr>
    </w:lvl>
    <w:lvl w:ilvl="8" w:tplc="1918323E">
      <w:start w:val="1"/>
      <w:numFmt w:val="lowerRoman"/>
      <w:lvlText w:val="%9."/>
      <w:lvlJc w:val="right"/>
      <w:pPr>
        <w:ind w:left="6480" w:hanging="180"/>
      </w:pPr>
    </w:lvl>
  </w:abstractNum>
  <w:abstractNum w:abstractNumId="35" w15:restartNumberingAfterBreak="0">
    <w:nsid w:val="69EE0AE7"/>
    <w:multiLevelType w:val="hybridMultilevel"/>
    <w:tmpl w:val="EB2A3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A0DE7"/>
    <w:multiLevelType w:val="hybridMultilevel"/>
    <w:tmpl w:val="2BB0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A660B"/>
    <w:multiLevelType w:val="hybridMultilevel"/>
    <w:tmpl w:val="2EFE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425C"/>
    <w:multiLevelType w:val="hybridMultilevel"/>
    <w:tmpl w:val="FA16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2101D"/>
    <w:multiLevelType w:val="hybridMultilevel"/>
    <w:tmpl w:val="A104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B0ADA"/>
    <w:multiLevelType w:val="hybridMultilevel"/>
    <w:tmpl w:val="1354C09A"/>
    <w:lvl w:ilvl="0" w:tplc="77CEA946">
      <w:start w:val="1"/>
      <w:numFmt w:val="lowerRoman"/>
      <w:lvlText w:val="%1."/>
      <w:lvlJc w:val="right"/>
      <w:pPr>
        <w:ind w:left="720" w:hanging="360"/>
      </w:pPr>
    </w:lvl>
    <w:lvl w:ilvl="1" w:tplc="595A431C">
      <w:start w:val="1"/>
      <w:numFmt w:val="lowerLetter"/>
      <w:lvlText w:val="%2."/>
      <w:lvlJc w:val="left"/>
      <w:pPr>
        <w:ind w:left="1440" w:hanging="360"/>
      </w:pPr>
    </w:lvl>
    <w:lvl w:ilvl="2" w:tplc="1AFA6562">
      <w:start w:val="1"/>
      <w:numFmt w:val="lowerRoman"/>
      <w:lvlText w:val="%3."/>
      <w:lvlJc w:val="right"/>
      <w:pPr>
        <w:ind w:left="2160" w:hanging="180"/>
      </w:pPr>
    </w:lvl>
    <w:lvl w:ilvl="3" w:tplc="C07E14F0">
      <w:start w:val="1"/>
      <w:numFmt w:val="decimal"/>
      <w:lvlText w:val="%4."/>
      <w:lvlJc w:val="left"/>
      <w:pPr>
        <w:ind w:left="2880" w:hanging="360"/>
      </w:pPr>
    </w:lvl>
    <w:lvl w:ilvl="4" w:tplc="B5948A4C">
      <w:start w:val="1"/>
      <w:numFmt w:val="lowerLetter"/>
      <w:lvlText w:val="%5."/>
      <w:lvlJc w:val="left"/>
      <w:pPr>
        <w:ind w:left="3600" w:hanging="360"/>
      </w:pPr>
    </w:lvl>
    <w:lvl w:ilvl="5" w:tplc="1466E180">
      <w:start w:val="1"/>
      <w:numFmt w:val="lowerRoman"/>
      <w:lvlText w:val="%6."/>
      <w:lvlJc w:val="right"/>
      <w:pPr>
        <w:ind w:left="4320" w:hanging="180"/>
      </w:pPr>
    </w:lvl>
    <w:lvl w:ilvl="6" w:tplc="690C9028">
      <w:start w:val="1"/>
      <w:numFmt w:val="decimal"/>
      <w:lvlText w:val="%7."/>
      <w:lvlJc w:val="left"/>
      <w:pPr>
        <w:ind w:left="5040" w:hanging="360"/>
      </w:pPr>
    </w:lvl>
    <w:lvl w:ilvl="7" w:tplc="E6E2F5C6">
      <w:start w:val="1"/>
      <w:numFmt w:val="lowerLetter"/>
      <w:lvlText w:val="%8."/>
      <w:lvlJc w:val="left"/>
      <w:pPr>
        <w:ind w:left="5760" w:hanging="360"/>
      </w:pPr>
    </w:lvl>
    <w:lvl w:ilvl="8" w:tplc="2F0AE9D2">
      <w:start w:val="1"/>
      <w:numFmt w:val="lowerRoman"/>
      <w:lvlText w:val="%9."/>
      <w:lvlJc w:val="right"/>
      <w:pPr>
        <w:ind w:left="6480" w:hanging="180"/>
      </w:pPr>
    </w:lvl>
  </w:abstractNum>
  <w:abstractNum w:abstractNumId="41" w15:restartNumberingAfterBreak="0">
    <w:nsid w:val="78900DD3"/>
    <w:multiLevelType w:val="hybridMultilevel"/>
    <w:tmpl w:val="0736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94CE4"/>
    <w:multiLevelType w:val="hybridMultilevel"/>
    <w:tmpl w:val="F422509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26D3F"/>
    <w:multiLevelType w:val="hybridMultilevel"/>
    <w:tmpl w:val="C5B0789A"/>
    <w:lvl w:ilvl="0" w:tplc="976E0352">
      <w:start w:val="1"/>
      <w:numFmt w:val="lowerRoman"/>
      <w:lvlText w:val="%1."/>
      <w:lvlJc w:val="righ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722CE"/>
    <w:multiLevelType w:val="hybridMultilevel"/>
    <w:tmpl w:val="D5A6D872"/>
    <w:lvl w:ilvl="0" w:tplc="0770B98E">
      <w:start w:val="1"/>
      <w:numFmt w:val="lowerRoman"/>
      <w:lvlText w:val="%1."/>
      <w:lvlJc w:val="right"/>
      <w:pPr>
        <w:ind w:left="720" w:hanging="360"/>
      </w:pPr>
    </w:lvl>
    <w:lvl w:ilvl="1" w:tplc="EB1882DC">
      <w:start w:val="1"/>
      <w:numFmt w:val="lowerLetter"/>
      <w:lvlText w:val="%2."/>
      <w:lvlJc w:val="left"/>
      <w:pPr>
        <w:ind w:left="1440" w:hanging="360"/>
      </w:pPr>
    </w:lvl>
    <w:lvl w:ilvl="2" w:tplc="BF5E1DAA">
      <w:start w:val="1"/>
      <w:numFmt w:val="lowerRoman"/>
      <w:lvlText w:val="%3."/>
      <w:lvlJc w:val="right"/>
      <w:pPr>
        <w:ind w:left="2160" w:hanging="180"/>
      </w:pPr>
    </w:lvl>
    <w:lvl w:ilvl="3" w:tplc="4C2488AA">
      <w:start w:val="1"/>
      <w:numFmt w:val="decimal"/>
      <w:lvlText w:val="%4."/>
      <w:lvlJc w:val="left"/>
      <w:pPr>
        <w:ind w:left="2880" w:hanging="360"/>
      </w:pPr>
    </w:lvl>
    <w:lvl w:ilvl="4" w:tplc="8CB8EFF4">
      <w:start w:val="1"/>
      <w:numFmt w:val="lowerLetter"/>
      <w:lvlText w:val="%5."/>
      <w:lvlJc w:val="left"/>
      <w:pPr>
        <w:ind w:left="3600" w:hanging="360"/>
      </w:pPr>
    </w:lvl>
    <w:lvl w:ilvl="5" w:tplc="1F0A08B6">
      <w:start w:val="1"/>
      <w:numFmt w:val="lowerRoman"/>
      <w:lvlText w:val="%6."/>
      <w:lvlJc w:val="right"/>
      <w:pPr>
        <w:ind w:left="4320" w:hanging="180"/>
      </w:pPr>
    </w:lvl>
    <w:lvl w:ilvl="6" w:tplc="7CE4B1C4">
      <w:start w:val="1"/>
      <w:numFmt w:val="decimal"/>
      <w:lvlText w:val="%7."/>
      <w:lvlJc w:val="left"/>
      <w:pPr>
        <w:ind w:left="5040" w:hanging="360"/>
      </w:pPr>
    </w:lvl>
    <w:lvl w:ilvl="7" w:tplc="55143F80">
      <w:start w:val="1"/>
      <w:numFmt w:val="lowerLetter"/>
      <w:lvlText w:val="%8."/>
      <w:lvlJc w:val="left"/>
      <w:pPr>
        <w:ind w:left="5760" w:hanging="360"/>
      </w:pPr>
    </w:lvl>
    <w:lvl w:ilvl="8" w:tplc="91A83CC0">
      <w:start w:val="1"/>
      <w:numFmt w:val="lowerRoman"/>
      <w:lvlText w:val="%9."/>
      <w:lvlJc w:val="right"/>
      <w:pPr>
        <w:ind w:left="6480" w:hanging="180"/>
      </w:pPr>
    </w:lvl>
  </w:abstractNum>
  <w:abstractNum w:abstractNumId="45" w15:restartNumberingAfterBreak="0">
    <w:nsid w:val="7C232383"/>
    <w:multiLevelType w:val="hybridMultilevel"/>
    <w:tmpl w:val="000C28AA"/>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D6E3267"/>
    <w:multiLevelType w:val="multilevel"/>
    <w:tmpl w:val="CD06ED4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F8975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6869148">
    <w:abstractNumId w:val="7"/>
  </w:num>
  <w:num w:numId="2" w16cid:durableId="531646610">
    <w:abstractNumId w:val="15"/>
  </w:num>
  <w:num w:numId="3" w16cid:durableId="376856596">
    <w:abstractNumId w:val="18"/>
  </w:num>
  <w:num w:numId="4" w16cid:durableId="1112745125">
    <w:abstractNumId w:val="5"/>
  </w:num>
  <w:num w:numId="5" w16cid:durableId="311913441">
    <w:abstractNumId w:val="44"/>
  </w:num>
  <w:num w:numId="6" w16cid:durableId="821626066">
    <w:abstractNumId w:val="40"/>
  </w:num>
  <w:num w:numId="7" w16cid:durableId="1508252655">
    <w:abstractNumId w:val="34"/>
  </w:num>
  <w:num w:numId="8" w16cid:durableId="218396721">
    <w:abstractNumId w:val="1"/>
  </w:num>
  <w:num w:numId="9" w16cid:durableId="1576474021">
    <w:abstractNumId w:val="13"/>
  </w:num>
  <w:num w:numId="10" w16cid:durableId="1312247188">
    <w:abstractNumId w:val="25"/>
  </w:num>
  <w:num w:numId="11" w16cid:durableId="1869446622">
    <w:abstractNumId w:val="41"/>
  </w:num>
  <w:num w:numId="12" w16cid:durableId="249003527">
    <w:abstractNumId w:val="8"/>
  </w:num>
  <w:num w:numId="13" w16cid:durableId="1554197691">
    <w:abstractNumId w:val="43"/>
  </w:num>
  <w:num w:numId="14" w16cid:durableId="899678298">
    <w:abstractNumId w:val="14"/>
  </w:num>
  <w:num w:numId="15" w16cid:durableId="963117278">
    <w:abstractNumId w:val="22"/>
  </w:num>
  <w:num w:numId="16" w16cid:durableId="286132269">
    <w:abstractNumId w:val="35"/>
  </w:num>
  <w:num w:numId="17" w16cid:durableId="166559674">
    <w:abstractNumId w:val="31"/>
  </w:num>
  <w:num w:numId="18" w16cid:durableId="1386831978">
    <w:abstractNumId w:val="12"/>
  </w:num>
  <w:num w:numId="19" w16cid:durableId="578322423">
    <w:abstractNumId w:val="21"/>
  </w:num>
  <w:num w:numId="20" w16cid:durableId="1949267383">
    <w:abstractNumId w:val="36"/>
  </w:num>
  <w:num w:numId="21" w16cid:durableId="1836342464">
    <w:abstractNumId w:val="0"/>
  </w:num>
  <w:num w:numId="22" w16cid:durableId="419840092">
    <w:abstractNumId w:val="37"/>
  </w:num>
  <w:num w:numId="23" w16cid:durableId="1194002032">
    <w:abstractNumId w:val="20"/>
  </w:num>
  <w:num w:numId="24" w16cid:durableId="971986258">
    <w:abstractNumId w:val="27"/>
  </w:num>
  <w:num w:numId="25" w16cid:durableId="450437213">
    <w:abstractNumId w:val="16"/>
  </w:num>
  <w:num w:numId="26" w16cid:durableId="1795250984">
    <w:abstractNumId w:val="10"/>
  </w:num>
  <w:num w:numId="27" w16cid:durableId="1410884521">
    <w:abstractNumId w:val="4"/>
  </w:num>
  <w:num w:numId="28" w16cid:durableId="1938519397">
    <w:abstractNumId w:val="39"/>
  </w:num>
  <w:num w:numId="29" w16cid:durableId="282927742">
    <w:abstractNumId w:val="9"/>
  </w:num>
  <w:num w:numId="30" w16cid:durableId="2043628389">
    <w:abstractNumId w:val="23"/>
  </w:num>
  <w:num w:numId="31" w16cid:durableId="950935659">
    <w:abstractNumId w:val="32"/>
  </w:num>
  <w:num w:numId="32" w16cid:durableId="1332637228">
    <w:abstractNumId w:val="6"/>
  </w:num>
  <w:num w:numId="33" w16cid:durableId="1898126091">
    <w:abstractNumId w:val="38"/>
  </w:num>
  <w:num w:numId="34" w16cid:durableId="115684489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426445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6037458">
    <w:abstractNumId w:val="42"/>
  </w:num>
  <w:num w:numId="37" w16cid:durableId="773554125">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7258323">
    <w:abstractNumId w:val="17"/>
  </w:num>
  <w:num w:numId="39" w16cid:durableId="823931486">
    <w:abstractNumId w:val="45"/>
  </w:num>
  <w:num w:numId="40" w16cid:durableId="2079476078">
    <w:abstractNumId w:val="26"/>
  </w:num>
  <w:num w:numId="41" w16cid:durableId="20140652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1964187">
    <w:abstractNumId w:val="29"/>
  </w:num>
  <w:num w:numId="43" w16cid:durableId="1105072520">
    <w:abstractNumId w:val="33"/>
  </w:num>
  <w:num w:numId="44" w16cid:durableId="600920290">
    <w:abstractNumId w:val="2"/>
  </w:num>
  <w:num w:numId="45" w16cid:durableId="315689351">
    <w:abstractNumId w:val="3"/>
  </w:num>
  <w:num w:numId="46" w16cid:durableId="1344670100">
    <w:abstractNumId w:val="19"/>
  </w:num>
  <w:num w:numId="47" w16cid:durableId="209264258">
    <w:abstractNumId w:val="24"/>
  </w:num>
  <w:num w:numId="48" w16cid:durableId="2002151794">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39"/>
    <w:rsid w:val="00006BEA"/>
    <w:rsid w:val="00010CEF"/>
    <w:rsid w:val="000169D3"/>
    <w:rsid w:val="00021BA1"/>
    <w:rsid w:val="00040453"/>
    <w:rsid w:val="00040B7D"/>
    <w:rsid w:val="00042BAE"/>
    <w:rsid w:val="000432A3"/>
    <w:rsid w:val="00046CA2"/>
    <w:rsid w:val="000505E6"/>
    <w:rsid w:val="000520DE"/>
    <w:rsid w:val="00053AF5"/>
    <w:rsid w:val="00056CBE"/>
    <w:rsid w:val="00060090"/>
    <w:rsid w:val="000605A2"/>
    <w:rsid w:val="0006519B"/>
    <w:rsid w:val="00070AE8"/>
    <w:rsid w:val="00073C80"/>
    <w:rsid w:val="000969D2"/>
    <w:rsid w:val="000A4E46"/>
    <w:rsid w:val="000A5FB5"/>
    <w:rsid w:val="000B5FB3"/>
    <w:rsid w:val="000B78C4"/>
    <w:rsid w:val="000C25E5"/>
    <w:rsid w:val="000D032A"/>
    <w:rsid w:val="000D447D"/>
    <w:rsid w:val="00103B47"/>
    <w:rsid w:val="00113FF3"/>
    <w:rsid w:val="001148F2"/>
    <w:rsid w:val="001161AE"/>
    <w:rsid w:val="00116E33"/>
    <w:rsid w:val="00120A95"/>
    <w:rsid w:val="0012434F"/>
    <w:rsid w:val="0012475B"/>
    <w:rsid w:val="00125D1E"/>
    <w:rsid w:val="00130CD5"/>
    <w:rsid w:val="00141BDD"/>
    <w:rsid w:val="001479B1"/>
    <w:rsid w:val="00150380"/>
    <w:rsid w:val="00150ED3"/>
    <w:rsid w:val="0015427C"/>
    <w:rsid w:val="001571D9"/>
    <w:rsid w:val="00161806"/>
    <w:rsid w:val="00163730"/>
    <w:rsid w:val="001765A5"/>
    <w:rsid w:val="00182560"/>
    <w:rsid w:val="00187634"/>
    <w:rsid w:val="00193E61"/>
    <w:rsid w:val="001952F4"/>
    <w:rsid w:val="001957BC"/>
    <w:rsid w:val="001960C9"/>
    <w:rsid w:val="001A16FB"/>
    <w:rsid w:val="001A225D"/>
    <w:rsid w:val="001B15E2"/>
    <w:rsid w:val="001B3991"/>
    <w:rsid w:val="001B3D24"/>
    <w:rsid w:val="001B7E33"/>
    <w:rsid w:val="001C42BA"/>
    <w:rsid w:val="001D2D6C"/>
    <w:rsid w:val="001D7323"/>
    <w:rsid w:val="001E5AC4"/>
    <w:rsid w:val="001E7811"/>
    <w:rsid w:val="001F1A64"/>
    <w:rsid w:val="001F1E90"/>
    <w:rsid w:val="001F2EFA"/>
    <w:rsid w:val="001F5AA6"/>
    <w:rsid w:val="001F6AC6"/>
    <w:rsid w:val="001F7571"/>
    <w:rsid w:val="00207703"/>
    <w:rsid w:val="00212F4E"/>
    <w:rsid w:val="00213806"/>
    <w:rsid w:val="00225C50"/>
    <w:rsid w:val="002347A8"/>
    <w:rsid w:val="00236112"/>
    <w:rsid w:val="0023681E"/>
    <w:rsid w:val="0024080E"/>
    <w:rsid w:val="00244C7B"/>
    <w:rsid w:val="00252CA1"/>
    <w:rsid w:val="00261323"/>
    <w:rsid w:val="0026556F"/>
    <w:rsid w:val="00265AEB"/>
    <w:rsid w:val="00273483"/>
    <w:rsid w:val="00281B02"/>
    <w:rsid w:val="002830D1"/>
    <w:rsid w:val="00283BB2"/>
    <w:rsid w:val="00292E2C"/>
    <w:rsid w:val="00293D21"/>
    <w:rsid w:val="00293FF5"/>
    <w:rsid w:val="00297EFC"/>
    <w:rsid w:val="002A2930"/>
    <w:rsid w:val="002B2D33"/>
    <w:rsid w:val="002B2E52"/>
    <w:rsid w:val="002B3011"/>
    <w:rsid w:val="002B42EE"/>
    <w:rsid w:val="002C1E78"/>
    <w:rsid w:val="002C2AE5"/>
    <w:rsid w:val="002C58A0"/>
    <w:rsid w:val="002D537E"/>
    <w:rsid w:val="002D69DD"/>
    <w:rsid w:val="002D6A76"/>
    <w:rsid w:val="002E3E21"/>
    <w:rsid w:val="0030088D"/>
    <w:rsid w:val="0030583E"/>
    <w:rsid w:val="00310886"/>
    <w:rsid w:val="003113F0"/>
    <w:rsid w:val="00311DB2"/>
    <w:rsid w:val="00316E58"/>
    <w:rsid w:val="00323EA8"/>
    <w:rsid w:val="00324C05"/>
    <w:rsid w:val="003253F2"/>
    <w:rsid w:val="00333229"/>
    <w:rsid w:val="00344E3D"/>
    <w:rsid w:val="0035429F"/>
    <w:rsid w:val="00354564"/>
    <w:rsid w:val="00355C7F"/>
    <w:rsid w:val="00362259"/>
    <w:rsid w:val="00372A11"/>
    <w:rsid w:val="00373612"/>
    <w:rsid w:val="00375639"/>
    <w:rsid w:val="00376AF9"/>
    <w:rsid w:val="00385CF9"/>
    <w:rsid w:val="0038794B"/>
    <w:rsid w:val="00392308"/>
    <w:rsid w:val="00395D37"/>
    <w:rsid w:val="003A23C1"/>
    <w:rsid w:val="003A55FA"/>
    <w:rsid w:val="003B04BC"/>
    <w:rsid w:val="003B2F5D"/>
    <w:rsid w:val="003C3A0E"/>
    <w:rsid w:val="003E2D56"/>
    <w:rsid w:val="003E6475"/>
    <w:rsid w:val="003F0B18"/>
    <w:rsid w:val="00406D7E"/>
    <w:rsid w:val="00407DF9"/>
    <w:rsid w:val="00412468"/>
    <w:rsid w:val="004132C8"/>
    <w:rsid w:val="00420213"/>
    <w:rsid w:val="00436062"/>
    <w:rsid w:val="0044218C"/>
    <w:rsid w:val="00442258"/>
    <w:rsid w:val="00444CE6"/>
    <w:rsid w:val="0045254B"/>
    <w:rsid w:val="00453DF7"/>
    <w:rsid w:val="00455CD1"/>
    <w:rsid w:val="00470B70"/>
    <w:rsid w:val="00471EF2"/>
    <w:rsid w:val="00475E7C"/>
    <w:rsid w:val="00482C8F"/>
    <w:rsid w:val="00490DEB"/>
    <w:rsid w:val="004A0A53"/>
    <w:rsid w:val="004A2CE6"/>
    <w:rsid w:val="004A33ED"/>
    <w:rsid w:val="004A457B"/>
    <w:rsid w:val="004A7A65"/>
    <w:rsid w:val="004C2026"/>
    <w:rsid w:val="004C4FD8"/>
    <w:rsid w:val="004C6678"/>
    <w:rsid w:val="004E4956"/>
    <w:rsid w:val="004E55A6"/>
    <w:rsid w:val="004E58AF"/>
    <w:rsid w:val="004F7F0B"/>
    <w:rsid w:val="00502AB4"/>
    <w:rsid w:val="00512060"/>
    <w:rsid w:val="00516E09"/>
    <w:rsid w:val="00517F1E"/>
    <w:rsid w:val="00520740"/>
    <w:rsid w:val="0052587A"/>
    <w:rsid w:val="005267DF"/>
    <w:rsid w:val="005275F6"/>
    <w:rsid w:val="00534038"/>
    <w:rsid w:val="00555D88"/>
    <w:rsid w:val="00557694"/>
    <w:rsid w:val="00560147"/>
    <w:rsid w:val="005602B1"/>
    <w:rsid w:val="00560B08"/>
    <w:rsid w:val="00564C73"/>
    <w:rsid w:val="00565B19"/>
    <w:rsid w:val="00567DDA"/>
    <w:rsid w:val="00576E33"/>
    <w:rsid w:val="005772E5"/>
    <w:rsid w:val="005838EB"/>
    <w:rsid w:val="00583F6D"/>
    <w:rsid w:val="005870CC"/>
    <w:rsid w:val="0059407E"/>
    <w:rsid w:val="005A43B7"/>
    <w:rsid w:val="005F16CF"/>
    <w:rsid w:val="005F1AB7"/>
    <w:rsid w:val="00602DF1"/>
    <w:rsid w:val="00612D91"/>
    <w:rsid w:val="006135B6"/>
    <w:rsid w:val="00621BE2"/>
    <w:rsid w:val="00625BD4"/>
    <w:rsid w:val="00625E28"/>
    <w:rsid w:val="006272A2"/>
    <w:rsid w:val="006306E0"/>
    <w:rsid w:val="00655B47"/>
    <w:rsid w:val="00664419"/>
    <w:rsid w:val="006732EB"/>
    <w:rsid w:val="00687F71"/>
    <w:rsid w:val="006919CF"/>
    <w:rsid w:val="00693634"/>
    <w:rsid w:val="006A0263"/>
    <w:rsid w:val="006A0B57"/>
    <w:rsid w:val="006A3F29"/>
    <w:rsid w:val="006A6A8F"/>
    <w:rsid w:val="006C128C"/>
    <w:rsid w:val="006C6F47"/>
    <w:rsid w:val="006D0F29"/>
    <w:rsid w:val="006D3176"/>
    <w:rsid w:val="006D6666"/>
    <w:rsid w:val="006D7EAC"/>
    <w:rsid w:val="006E08CC"/>
    <w:rsid w:val="006E19CA"/>
    <w:rsid w:val="006E383B"/>
    <w:rsid w:val="006F17E7"/>
    <w:rsid w:val="006F2E6A"/>
    <w:rsid w:val="006F2E95"/>
    <w:rsid w:val="00714057"/>
    <w:rsid w:val="00720468"/>
    <w:rsid w:val="007215B7"/>
    <w:rsid w:val="0072170A"/>
    <w:rsid w:val="0072365C"/>
    <w:rsid w:val="00732AD2"/>
    <w:rsid w:val="00733144"/>
    <w:rsid w:val="00735A26"/>
    <w:rsid w:val="0074297F"/>
    <w:rsid w:val="00757134"/>
    <w:rsid w:val="00763989"/>
    <w:rsid w:val="00763A99"/>
    <w:rsid w:val="00763D3A"/>
    <w:rsid w:val="00765A86"/>
    <w:rsid w:val="00770FD3"/>
    <w:rsid w:val="0077399E"/>
    <w:rsid w:val="00774676"/>
    <w:rsid w:val="00776EFA"/>
    <w:rsid w:val="007865A8"/>
    <w:rsid w:val="00795A10"/>
    <w:rsid w:val="0079647B"/>
    <w:rsid w:val="007A0B60"/>
    <w:rsid w:val="007A7F01"/>
    <w:rsid w:val="007B2742"/>
    <w:rsid w:val="007C7314"/>
    <w:rsid w:val="007C7A8D"/>
    <w:rsid w:val="007D32E6"/>
    <w:rsid w:val="007D58AB"/>
    <w:rsid w:val="007E1526"/>
    <w:rsid w:val="007E210C"/>
    <w:rsid w:val="007F6839"/>
    <w:rsid w:val="00800312"/>
    <w:rsid w:val="0081325E"/>
    <w:rsid w:val="00817DBB"/>
    <w:rsid w:val="008211A8"/>
    <w:rsid w:val="008324B8"/>
    <w:rsid w:val="0083627F"/>
    <w:rsid w:val="0084010F"/>
    <w:rsid w:val="00853C43"/>
    <w:rsid w:val="0086279D"/>
    <w:rsid w:val="008657DC"/>
    <w:rsid w:val="00865EF2"/>
    <w:rsid w:val="0086742B"/>
    <w:rsid w:val="00870611"/>
    <w:rsid w:val="008725E4"/>
    <w:rsid w:val="00876787"/>
    <w:rsid w:val="008810DE"/>
    <w:rsid w:val="00884AD4"/>
    <w:rsid w:val="00887639"/>
    <w:rsid w:val="008911EC"/>
    <w:rsid w:val="00891678"/>
    <w:rsid w:val="00893199"/>
    <w:rsid w:val="008A0BCF"/>
    <w:rsid w:val="008A2F92"/>
    <w:rsid w:val="008A5128"/>
    <w:rsid w:val="008C099C"/>
    <w:rsid w:val="008C2E82"/>
    <w:rsid w:val="008C3B64"/>
    <w:rsid w:val="008D605A"/>
    <w:rsid w:val="008E4427"/>
    <w:rsid w:val="008E55CE"/>
    <w:rsid w:val="008E5841"/>
    <w:rsid w:val="008F0EF4"/>
    <w:rsid w:val="008F0FC0"/>
    <w:rsid w:val="008F4849"/>
    <w:rsid w:val="00902ED7"/>
    <w:rsid w:val="00912E6D"/>
    <w:rsid w:val="00915E55"/>
    <w:rsid w:val="00936A24"/>
    <w:rsid w:val="00943D61"/>
    <w:rsid w:val="0094414E"/>
    <w:rsid w:val="009442EE"/>
    <w:rsid w:val="00950BFC"/>
    <w:rsid w:val="00952250"/>
    <w:rsid w:val="00955308"/>
    <w:rsid w:val="0095665F"/>
    <w:rsid w:val="009576CA"/>
    <w:rsid w:val="00962806"/>
    <w:rsid w:val="00962D64"/>
    <w:rsid w:val="009664FE"/>
    <w:rsid w:val="0097158B"/>
    <w:rsid w:val="00975875"/>
    <w:rsid w:val="00975F5F"/>
    <w:rsid w:val="00981940"/>
    <w:rsid w:val="00984A69"/>
    <w:rsid w:val="009A3ECE"/>
    <w:rsid w:val="009B034A"/>
    <w:rsid w:val="009B0504"/>
    <w:rsid w:val="009B18CC"/>
    <w:rsid w:val="009C04F9"/>
    <w:rsid w:val="009C5983"/>
    <w:rsid w:val="009C6B5D"/>
    <w:rsid w:val="009D61C0"/>
    <w:rsid w:val="009D64FB"/>
    <w:rsid w:val="009F5AF4"/>
    <w:rsid w:val="009F66FB"/>
    <w:rsid w:val="009F784C"/>
    <w:rsid w:val="00A03ABE"/>
    <w:rsid w:val="00A231DB"/>
    <w:rsid w:val="00A26264"/>
    <w:rsid w:val="00A2675C"/>
    <w:rsid w:val="00A27E3A"/>
    <w:rsid w:val="00A329D9"/>
    <w:rsid w:val="00A37C7C"/>
    <w:rsid w:val="00A40D79"/>
    <w:rsid w:val="00A41F55"/>
    <w:rsid w:val="00A43D66"/>
    <w:rsid w:val="00A4469D"/>
    <w:rsid w:val="00A50C61"/>
    <w:rsid w:val="00A51BFF"/>
    <w:rsid w:val="00A53443"/>
    <w:rsid w:val="00A55254"/>
    <w:rsid w:val="00A826CA"/>
    <w:rsid w:val="00A82999"/>
    <w:rsid w:val="00A83700"/>
    <w:rsid w:val="00A85F24"/>
    <w:rsid w:val="00A8781E"/>
    <w:rsid w:val="00A90F51"/>
    <w:rsid w:val="00A95305"/>
    <w:rsid w:val="00A97817"/>
    <w:rsid w:val="00AC3961"/>
    <w:rsid w:val="00AC4196"/>
    <w:rsid w:val="00AC771D"/>
    <w:rsid w:val="00AE07CF"/>
    <w:rsid w:val="00B00A7C"/>
    <w:rsid w:val="00B03B85"/>
    <w:rsid w:val="00B06E4A"/>
    <w:rsid w:val="00B07C5D"/>
    <w:rsid w:val="00B12DD8"/>
    <w:rsid w:val="00B2001E"/>
    <w:rsid w:val="00B25602"/>
    <w:rsid w:val="00B34C54"/>
    <w:rsid w:val="00B34D01"/>
    <w:rsid w:val="00B4325A"/>
    <w:rsid w:val="00B56C28"/>
    <w:rsid w:val="00B574A1"/>
    <w:rsid w:val="00B650BA"/>
    <w:rsid w:val="00B73771"/>
    <w:rsid w:val="00B8179B"/>
    <w:rsid w:val="00B86A60"/>
    <w:rsid w:val="00B86E1E"/>
    <w:rsid w:val="00B905BA"/>
    <w:rsid w:val="00B91ECD"/>
    <w:rsid w:val="00B9393C"/>
    <w:rsid w:val="00B93B21"/>
    <w:rsid w:val="00B93F72"/>
    <w:rsid w:val="00B955C7"/>
    <w:rsid w:val="00BA3ACA"/>
    <w:rsid w:val="00BA601A"/>
    <w:rsid w:val="00BC05FA"/>
    <w:rsid w:val="00BC18C2"/>
    <w:rsid w:val="00BD6FCD"/>
    <w:rsid w:val="00BE2622"/>
    <w:rsid w:val="00BE2938"/>
    <w:rsid w:val="00BE68BD"/>
    <w:rsid w:val="00BF57C2"/>
    <w:rsid w:val="00C0172F"/>
    <w:rsid w:val="00C109D0"/>
    <w:rsid w:val="00C11058"/>
    <w:rsid w:val="00C14239"/>
    <w:rsid w:val="00C1530D"/>
    <w:rsid w:val="00C221C6"/>
    <w:rsid w:val="00C30C5E"/>
    <w:rsid w:val="00C32B75"/>
    <w:rsid w:val="00C51F8F"/>
    <w:rsid w:val="00C53676"/>
    <w:rsid w:val="00C60E1F"/>
    <w:rsid w:val="00C60FA8"/>
    <w:rsid w:val="00C62532"/>
    <w:rsid w:val="00C6267F"/>
    <w:rsid w:val="00C66287"/>
    <w:rsid w:val="00C711C9"/>
    <w:rsid w:val="00C7567C"/>
    <w:rsid w:val="00C91C44"/>
    <w:rsid w:val="00C96ABB"/>
    <w:rsid w:val="00CB44D8"/>
    <w:rsid w:val="00CC1320"/>
    <w:rsid w:val="00CC3646"/>
    <w:rsid w:val="00CC3E71"/>
    <w:rsid w:val="00CD7CC1"/>
    <w:rsid w:val="00CE0411"/>
    <w:rsid w:val="00CE1958"/>
    <w:rsid w:val="00CF1BF8"/>
    <w:rsid w:val="00D16BC7"/>
    <w:rsid w:val="00D21C23"/>
    <w:rsid w:val="00D23B86"/>
    <w:rsid w:val="00D25EE2"/>
    <w:rsid w:val="00D31926"/>
    <w:rsid w:val="00D321DF"/>
    <w:rsid w:val="00D32E32"/>
    <w:rsid w:val="00D35B77"/>
    <w:rsid w:val="00D36BD8"/>
    <w:rsid w:val="00D36E41"/>
    <w:rsid w:val="00D371A5"/>
    <w:rsid w:val="00D42DA2"/>
    <w:rsid w:val="00D45B63"/>
    <w:rsid w:val="00D544E4"/>
    <w:rsid w:val="00D60F90"/>
    <w:rsid w:val="00D668B3"/>
    <w:rsid w:val="00D67564"/>
    <w:rsid w:val="00D707E9"/>
    <w:rsid w:val="00D75490"/>
    <w:rsid w:val="00D80782"/>
    <w:rsid w:val="00D82A7F"/>
    <w:rsid w:val="00D85CF6"/>
    <w:rsid w:val="00D92C19"/>
    <w:rsid w:val="00D956EC"/>
    <w:rsid w:val="00DA6E77"/>
    <w:rsid w:val="00DB1E59"/>
    <w:rsid w:val="00DB54C8"/>
    <w:rsid w:val="00DB702C"/>
    <w:rsid w:val="00DC2E67"/>
    <w:rsid w:val="00DC5AB8"/>
    <w:rsid w:val="00DD3057"/>
    <w:rsid w:val="00DE0BFE"/>
    <w:rsid w:val="00DE0D35"/>
    <w:rsid w:val="00DE241D"/>
    <w:rsid w:val="00DE383E"/>
    <w:rsid w:val="00DF51A6"/>
    <w:rsid w:val="00DF7357"/>
    <w:rsid w:val="00E04E31"/>
    <w:rsid w:val="00E07289"/>
    <w:rsid w:val="00E13224"/>
    <w:rsid w:val="00E135FD"/>
    <w:rsid w:val="00E14AA5"/>
    <w:rsid w:val="00E166D5"/>
    <w:rsid w:val="00E26E55"/>
    <w:rsid w:val="00E3232E"/>
    <w:rsid w:val="00E43B4C"/>
    <w:rsid w:val="00E52059"/>
    <w:rsid w:val="00E52CE4"/>
    <w:rsid w:val="00E53D33"/>
    <w:rsid w:val="00E55896"/>
    <w:rsid w:val="00E57FC9"/>
    <w:rsid w:val="00E61009"/>
    <w:rsid w:val="00E701CB"/>
    <w:rsid w:val="00E74CDF"/>
    <w:rsid w:val="00E7525F"/>
    <w:rsid w:val="00E81FDA"/>
    <w:rsid w:val="00E84AE4"/>
    <w:rsid w:val="00E86927"/>
    <w:rsid w:val="00E87684"/>
    <w:rsid w:val="00E87D5D"/>
    <w:rsid w:val="00EA2B97"/>
    <w:rsid w:val="00EA712A"/>
    <w:rsid w:val="00EC40D4"/>
    <w:rsid w:val="00EC41A4"/>
    <w:rsid w:val="00EC4D9B"/>
    <w:rsid w:val="00ED1A2D"/>
    <w:rsid w:val="00ED63DC"/>
    <w:rsid w:val="00ED7286"/>
    <w:rsid w:val="00ED7EBC"/>
    <w:rsid w:val="00EE029A"/>
    <w:rsid w:val="00EE1C62"/>
    <w:rsid w:val="00EE6C8E"/>
    <w:rsid w:val="00EF062E"/>
    <w:rsid w:val="00EF0B4E"/>
    <w:rsid w:val="00EF1593"/>
    <w:rsid w:val="00F0733B"/>
    <w:rsid w:val="00F13DDD"/>
    <w:rsid w:val="00F222B8"/>
    <w:rsid w:val="00F348E4"/>
    <w:rsid w:val="00F46E96"/>
    <w:rsid w:val="00F50669"/>
    <w:rsid w:val="00F62BA7"/>
    <w:rsid w:val="00F659D0"/>
    <w:rsid w:val="00F66131"/>
    <w:rsid w:val="00F6719E"/>
    <w:rsid w:val="00F7183A"/>
    <w:rsid w:val="00F744F1"/>
    <w:rsid w:val="00F756C4"/>
    <w:rsid w:val="00F93C6D"/>
    <w:rsid w:val="00F9439B"/>
    <w:rsid w:val="00FAC63E"/>
    <w:rsid w:val="00FB0549"/>
    <w:rsid w:val="00FB2127"/>
    <w:rsid w:val="00FC012B"/>
    <w:rsid w:val="00FC21CB"/>
    <w:rsid w:val="00FC6C6C"/>
    <w:rsid w:val="00FD30EB"/>
    <w:rsid w:val="00FF3C39"/>
    <w:rsid w:val="00FF5266"/>
    <w:rsid w:val="00FF7D3C"/>
    <w:rsid w:val="0291DA5F"/>
    <w:rsid w:val="031781E6"/>
    <w:rsid w:val="03E0FB2D"/>
    <w:rsid w:val="048FEC80"/>
    <w:rsid w:val="04A656A3"/>
    <w:rsid w:val="04E65223"/>
    <w:rsid w:val="053976DE"/>
    <w:rsid w:val="061032B3"/>
    <w:rsid w:val="06B28296"/>
    <w:rsid w:val="076CC5AD"/>
    <w:rsid w:val="07B739B4"/>
    <w:rsid w:val="07BD4294"/>
    <w:rsid w:val="07F00C7F"/>
    <w:rsid w:val="099E05E2"/>
    <w:rsid w:val="09C3F96F"/>
    <w:rsid w:val="0AB530B3"/>
    <w:rsid w:val="0BD1673F"/>
    <w:rsid w:val="0C1BB3C8"/>
    <w:rsid w:val="0C1CC650"/>
    <w:rsid w:val="0C94B752"/>
    <w:rsid w:val="0CD08036"/>
    <w:rsid w:val="0D037FFC"/>
    <w:rsid w:val="0D09D640"/>
    <w:rsid w:val="0D363445"/>
    <w:rsid w:val="0D9F160A"/>
    <w:rsid w:val="0EB5751F"/>
    <w:rsid w:val="0F025F1D"/>
    <w:rsid w:val="0F519DCF"/>
    <w:rsid w:val="10AA2C94"/>
    <w:rsid w:val="11E2BABC"/>
    <w:rsid w:val="11EF6514"/>
    <w:rsid w:val="14544B10"/>
    <w:rsid w:val="1486A24C"/>
    <w:rsid w:val="150CADC0"/>
    <w:rsid w:val="166C687C"/>
    <w:rsid w:val="16B770E1"/>
    <w:rsid w:val="16FF2998"/>
    <w:rsid w:val="176C6628"/>
    <w:rsid w:val="17BC6953"/>
    <w:rsid w:val="17CCEB2F"/>
    <w:rsid w:val="18122038"/>
    <w:rsid w:val="18799572"/>
    <w:rsid w:val="18C12713"/>
    <w:rsid w:val="19A18269"/>
    <w:rsid w:val="1AF9B44D"/>
    <w:rsid w:val="1B1E931C"/>
    <w:rsid w:val="1B3EF551"/>
    <w:rsid w:val="1B8237C3"/>
    <w:rsid w:val="1CEB2907"/>
    <w:rsid w:val="1E4BE83D"/>
    <w:rsid w:val="1F366A1D"/>
    <w:rsid w:val="1FAFAE29"/>
    <w:rsid w:val="1FBFB462"/>
    <w:rsid w:val="20F94A13"/>
    <w:rsid w:val="2104185D"/>
    <w:rsid w:val="21431662"/>
    <w:rsid w:val="221EAABC"/>
    <w:rsid w:val="224E256D"/>
    <w:rsid w:val="234FE3B2"/>
    <w:rsid w:val="2373E0A3"/>
    <w:rsid w:val="23D876E6"/>
    <w:rsid w:val="23F739F5"/>
    <w:rsid w:val="24B720E2"/>
    <w:rsid w:val="24C7CD0A"/>
    <w:rsid w:val="24FCCA19"/>
    <w:rsid w:val="254BDC51"/>
    <w:rsid w:val="26B3274C"/>
    <w:rsid w:val="27040931"/>
    <w:rsid w:val="28446912"/>
    <w:rsid w:val="29054F4B"/>
    <w:rsid w:val="2997C510"/>
    <w:rsid w:val="29BC3664"/>
    <w:rsid w:val="2AE7EA07"/>
    <w:rsid w:val="2B8A1926"/>
    <w:rsid w:val="2BEF99A4"/>
    <w:rsid w:val="2C80AD3F"/>
    <w:rsid w:val="2DF02B04"/>
    <w:rsid w:val="2E9C9AE3"/>
    <w:rsid w:val="2F4B3242"/>
    <w:rsid w:val="302C242C"/>
    <w:rsid w:val="309C39A4"/>
    <w:rsid w:val="31A19A4F"/>
    <w:rsid w:val="32334048"/>
    <w:rsid w:val="329EF535"/>
    <w:rsid w:val="336E797B"/>
    <w:rsid w:val="33D8F30A"/>
    <w:rsid w:val="33F21B67"/>
    <w:rsid w:val="3400157F"/>
    <w:rsid w:val="344D160B"/>
    <w:rsid w:val="3530FB6C"/>
    <w:rsid w:val="3656B816"/>
    <w:rsid w:val="367C6B8F"/>
    <w:rsid w:val="36F14343"/>
    <w:rsid w:val="37347AD5"/>
    <w:rsid w:val="384FB276"/>
    <w:rsid w:val="38B2393E"/>
    <w:rsid w:val="38E388E3"/>
    <w:rsid w:val="3A3E53CC"/>
    <w:rsid w:val="3A40EBA9"/>
    <w:rsid w:val="3AAFE396"/>
    <w:rsid w:val="3AB608FA"/>
    <w:rsid w:val="3B0FB2B8"/>
    <w:rsid w:val="3B462234"/>
    <w:rsid w:val="3C235735"/>
    <w:rsid w:val="3C322206"/>
    <w:rsid w:val="3C57E8E9"/>
    <w:rsid w:val="3C995DED"/>
    <w:rsid w:val="3D409445"/>
    <w:rsid w:val="3D7AC81F"/>
    <w:rsid w:val="3D827BB7"/>
    <w:rsid w:val="3E0A90EB"/>
    <w:rsid w:val="3E132730"/>
    <w:rsid w:val="3EB648DA"/>
    <w:rsid w:val="3ECD478B"/>
    <w:rsid w:val="3EEA4847"/>
    <w:rsid w:val="3F1A6E3F"/>
    <w:rsid w:val="40AA6ABC"/>
    <w:rsid w:val="41753CDB"/>
    <w:rsid w:val="41B36F23"/>
    <w:rsid w:val="41FB2076"/>
    <w:rsid w:val="4258F2EC"/>
    <w:rsid w:val="42BAF57B"/>
    <w:rsid w:val="42EA190A"/>
    <w:rsid w:val="430FCB4E"/>
    <w:rsid w:val="4390CF1B"/>
    <w:rsid w:val="443A11AA"/>
    <w:rsid w:val="449F11C8"/>
    <w:rsid w:val="45F108C6"/>
    <w:rsid w:val="46629AF0"/>
    <w:rsid w:val="466C9A9D"/>
    <w:rsid w:val="46D695D2"/>
    <w:rsid w:val="47806AC6"/>
    <w:rsid w:val="4895F1CC"/>
    <w:rsid w:val="4A0C48B4"/>
    <w:rsid w:val="4A30ED8B"/>
    <w:rsid w:val="4AC8186A"/>
    <w:rsid w:val="4B4EDE1F"/>
    <w:rsid w:val="4C1E5E35"/>
    <w:rsid w:val="4CEAAE80"/>
    <w:rsid w:val="4DE78CEE"/>
    <w:rsid w:val="4F3775F4"/>
    <w:rsid w:val="5161EA7F"/>
    <w:rsid w:val="52067BF3"/>
    <w:rsid w:val="52C2570C"/>
    <w:rsid w:val="52EA370E"/>
    <w:rsid w:val="53101B9A"/>
    <w:rsid w:val="5388BED6"/>
    <w:rsid w:val="53C08690"/>
    <w:rsid w:val="53D46637"/>
    <w:rsid w:val="540212B1"/>
    <w:rsid w:val="544C83C4"/>
    <w:rsid w:val="54B0E1C6"/>
    <w:rsid w:val="559B5251"/>
    <w:rsid w:val="55E85425"/>
    <w:rsid w:val="56D3E02E"/>
    <w:rsid w:val="575294BB"/>
    <w:rsid w:val="57BEF269"/>
    <w:rsid w:val="583C1584"/>
    <w:rsid w:val="587F24FE"/>
    <w:rsid w:val="58C05098"/>
    <w:rsid w:val="58C770EA"/>
    <w:rsid w:val="5A0A9BA5"/>
    <w:rsid w:val="5B57043E"/>
    <w:rsid w:val="5BB55D72"/>
    <w:rsid w:val="5C7C8579"/>
    <w:rsid w:val="5D5C9588"/>
    <w:rsid w:val="5D80B326"/>
    <w:rsid w:val="5D815A0B"/>
    <w:rsid w:val="5F8E1A1C"/>
    <w:rsid w:val="617B5EC0"/>
    <w:rsid w:val="618F17B3"/>
    <w:rsid w:val="62A83A6D"/>
    <w:rsid w:val="62DA4A52"/>
    <w:rsid w:val="635572DA"/>
    <w:rsid w:val="655FB910"/>
    <w:rsid w:val="664B8E7D"/>
    <w:rsid w:val="6696EA5D"/>
    <w:rsid w:val="672EB7C1"/>
    <w:rsid w:val="69699181"/>
    <w:rsid w:val="6AD66321"/>
    <w:rsid w:val="6B2F0C82"/>
    <w:rsid w:val="6BDA65ED"/>
    <w:rsid w:val="6CA2E227"/>
    <w:rsid w:val="6CCADCE3"/>
    <w:rsid w:val="6D08669C"/>
    <w:rsid w:val="6D08E74B"/>
    <w:rsid w:val="6D3EE9FA"/>
    <w:rsid w:val="6DA5E380"/>
    <w:rsid w:val="6EE8820D"/>
    <w:rsid w:val="6EF8137A"/>
    <w:rsid w:val="6F5E2D43"/>
    <w:rsid w:val="6FE8159E"/>
    <w:rsid w:val="70099FD7"/>
    <w:rsid w:val="7089C301"/>
    <w:rsid w:val="710C3586"/>
    <w:rsid w:val="713A3A6D"/>
    <w:rsid w:val="714A474F"/>
    <w:rsid w:val="718525A9"/>
    <w:rsid w:val="72AA60D9"/>
    <w:rsid w:val="72E617B0"/>
    <w:rsid w:val="736AA453"/>
    <w:rsid w:val="73EF0B83"/>
    <w:rsid w:val="7508ADC6"/>
    <w:rsid w:val="756F2896"/>
    <w:rsid w:val="7573EF67"/>
    <w:rsid w:val="75D2BF02"/>
    <w:rsid w:val="7894B29B"/>
    <w:rsid w:val="78FB2B5F"/>
    <w:rsid w:val="79B4C8D2"/>
    <w:rsid w:val="79D6409A"/>
    <w:rsid w:val="7A6525AB"/>
    <w:rsid w:val="7A7E4E08"/>
    <w:rsid w:val="7B8BB851"/>
    <w:rsid w:val="7BFFEF82"/>
    <w:rsid w:val="7D1154EC"/>
    <w:rsid w:val="7D1E3EC6"/>
    <w:rsid w:val="7D6B2219"/>
    <w:rsid w:val="7D91E959"/>
    <w:rsid w:val="7EA63106"/>
    <w:rsid w:val="7EBE2400"/>
    <w:rsid w:val="7EEBD819"/>
    <w:rsid w:val="7F0178EF"/>
    <w:rsid w:val="7F14CD32"/>
    <w:rsid w:val="7FD68829"/>
    <w:rsid w:val="7FFD3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D5FEE"/>
  <w15:docId w15:val="{CBAA4359-67BD-4D5C-A94C-F47CEF1A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ahoma" w:eastAsia="Tahoma" w:hAnsi="Tahoma" w:cs="Tahoma"/>
      <w:b/>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Footer">
    <w:name w:val="footer"/>
    <w:basedOn w:val="Normal"/>
    <w:link w:val="FooterChar"/>
    <w:uiPriority w:val="99"/>
    <w:unhideWhenUsed/>
    <w:rsid w:val="00517F1E"/>
    <w:pPr>
      <w:tabs>
        <w:tab w:val="center" w:pos="4513"/>
        <w:tab w:val="right" w:pos="9026"/>
      </w:tabs>
    </w:pPr>
  </w:style>
  <w:style w:type="character" w:customStyle="1" w:styleId="FooterChar">
    <w:name w:val="Footer Char"/>
    <w:basedOn w:val="DefaultParagraphFont"/>
    <w:link w:val="Footer"/>
    <w:uiPriority w:val="99"/>
    <w:rsid w:val="00517F1E"/>
  </w:style>
  <w:style w:type="paragraph" w:styleId="Header">
    <w:name w:val="header"/>
    <w:basedOn w:val="Normal"/>
    <w:link w:val="HeaderChar"/>
    <w:uiPriority w:val="99"/>
    <w:unhideWhenUsed/>
    <w:rsid w:val="00517F1E"/>
    <w:pPr>
      <w:tabs>
        <w:tab w:val="center" w:pos="4513"/>
        <w:tab w:val="right" w:pos="9026"/>
      </w:tabs>
    </w:pPr>
  </w:style>
  <w:style w:type="character" w:customStyle="1" w:styleId="HeaderChar">
    <w:name w:val="Header Char"/>
    <w:basedOn w:val="DefaultParagraphFont"/>
    <w:link w:val="Header"/>
    <w:uiPriority w:val="99"/>
    <w:rsid w:val="00517F1E"/>
  </w:style>
  <w:style w:type="character" w:styleId="Hyperlink">
    <w:name w:val="Hyperlink"/>
    <w:basedOn w:val="DefaultParagraphFont"/>
    <w:uiPriority w:val="99"/>
    <w:unhideWhenUsed/>
    <w:rsid w:val="00CC3E71"/>
    <w:rPr>
      <w:color w:val="0563C1" w:themeColor="hyperlink"/>
      <w:u w:val="single"/>
    </w:rPr>
  </w:style>
  <w:style w:type="paragraph" w:styleId="ListParagraph">
    <w:name w:val="List Paragraph"/>
    <w:aliases w:val="Proposal Heading 1.1,Bullet List,FooterText,List with no spacing,List Paragraph1,Bulleted List Paragraph,Light Grid - Accent 31,4 Bullet,Resume Title,Citation List,Ha,Graphic,1st level - Bullet List Paragraph,Lettre d'introduction,Bullets"/>
    <w:basedOn w:val="Normal"/>
    <w:link w:val="ListParagraphChar"/>
    <w:uiPriority w:val="34"/>
    <w:qFormat/>
    <w:rsid w:val="00CC3E71"/>
    <w:pPr>
      <w:ind w:left="720"/>
      <w:contextualSpacing/>
    </w:pPr>
  </w:style>
  <w:style w:type="paragraph" w:styleId="BalloonText">
    <w:name w:val="Balloon Text"/>
    <w:basedOn w:val="Normal"/>
    <w:link w:val="BalloonTextChar"/>
    <w:uiPriority w:val="99"/>
    <w:semiHidden/>
    <w:unhideWhenUsed/>
    <w:rsid w:val="00821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1A8"/>
    <w:rPr>
      <w:rFonts w:ascii="Segoe UI" w:hAnsi="Segoe UI" w:cs="Segoe UI"/>
      <w:sz w:val="18"/>
      <w:szCs w:val="18"/>
    </w:rPr>
  </w:style>
  <w:style w:type="paragraph" w:styleId="NoSpacing">
    <w:name w:val="No Spacing"/>
    <w:uiPriority w:val="1"/>
    <w:qFormat/>
    <w:rsid w:val="006A0263"/>
  </w:style>
  <w:style w:type="table" w:styleId="TableGrid">
    <w:name w:val="Table Grid"/>
    <w:basedOn w:val="TableNormal"/>
    <w:uiPriority w:val="59"/>
    <w:rsid w:val="00C30C5E"/>
    <w:rPr>
      <w:rFonts w:ascii="Calibri" w:eastAsia="Calibri" w:hAnsi="Calibri" w:cs="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13F0"/>
    <w:pPr>
      <w:pBdr>
        <w:top w:val="none" w:sz="0" w:space="0" w:color="auto"/>
        <w:left w:val="none" w:sz="0" w:space="0" w:color="auto"/>
        <w:bottom w:val="none" w:sz="0" w:space="0" w:color="auto"/>
        <w:right w:val="none" w:sz="0" w:space="0" w:color="auto"/>
        <w:between w:val="none" w:sz="0" w:space="0" w:color="auto"/>
      </w:pBdr>
    </w:pPr>
  </w:style>
  <w:style w:type="character" w:styleId="Emphasis">
    <w:name w:val="Emphasis"/>
    <w:basedOn w:val="DefaultParagraphFont"/>
    <w:uiPriority w:val="20"/>
    <w:qFormat/>
    <w:rsid w:val="00B73771"/>
    <w:rPr>
      <w:i/>
      <w:iCs/>
    </w:rPr>
  </w:style>
  <w:style w:type="paragraph" w:styleId="BodyText">
    <w:name w:val="Body Text"/>
    <w:basedOn w:val="Normal"/>
    <w:link w:val="BodyTextChar"/>
    <w:rsid w:val="004E58AF"/>
    <w:pPr>
      <w:pBdr>
        <w:top w:val="none" w:sz="0" w:space="0" w:color="auto"/>
        <w:left w:val="none" w:sz="0" w:space="0" w:color="auto"/>
        <w:bottom w:val="none" w:sz="0" w:space="0" w:color="auto"/>
        <w:right w:val="none" w:sz="0" w:space="0" w:color="auto"/>
        <w:between w:val="none" w:sz="0" w:space="0" w:color="auto"/>
      </w:pBdr>
    </w:pPr>
    <w:rPr>
      <w:rFonts w:ascii="Arial" w:hAnsi="Arial" w:cs="Arial"/>
      <w:color w:val="auto"/>
      <w:lang w:val="en-US"/>
    </w:rPr>
  </w:style>
  <w:style w:type="character" w:customStyle="1" w:styleId="BodyTextChar">
    <w:name w:val="Body Text Char"/>
    <w:basedOn w:val="DefaultParagraphFont"/>
    <w:link w:val="BodyText"/>
    <w:rsid w:val="004E58AF"/>
    <w:rPr>
      <w:rFonts w:ascii="Arial" w:hAnsi="Arial" w:cs="Arial"/>
      <w:color w:val="auto"/>
      <w:lang w:val="en-US"/>
    </w:rPr>
  </w:style>
  <w:style w:type="character" w:customStyle="1" w:styleId="A5">
    <w:name w:val="A5"/>
    <w:uiPriority w:val="99"/>
    <w:rsid w:val="004E58AF"/>
    <w:rPr>
      <w:rFonts w:ascii="Montserrat Light" w:hAnsi="Montserrat Light" w:cs="Montserrat Light" w:hint="default"/>
      <w:color w:val="000000"/>
      <w:sz w:val="18"/>
      <w:szCs w:val="18"/>
    </w:rPr>
  </w:style>
  <w:style w:type="character" w:customStyle="1" w:styleId="ListParagraphChar">
    <w:name w:val="List Paragraph Char"/>
    <w:aliases w:val="Proposal Heading 1.1 Char,Bullet List Char,FooterText Char,List with no spacing Char,List Paragraph1 Char,Bulleted List Paragraph Char,Light Grid - Accent 31 Char,4 Bullet Char,Resume Title Char,Citation List Char,Ha Char"/>
    <w:link w:val="ListParagraph"/>
    <w:uiPriority w:val="34"/>
    <w:qFormat/>
    <w:locked/>
    <w:rsid w:val="006D3176"/>
  </w:style>
  <w:style w:type="table" w:customStyle="1" w:styleId="TableGrid2">
    <w:name w:val="Table Grid2"/>
    <w:basedOn w:val="TableNormal"/>
    <w:next w:val="TableGrid"/>
    <w:uiPriority w:val="39"/>
    <w:rsid w:val="006D3176"/>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Arial"/>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02DF1"/>
    <w:pPr>
      <w:spacing w:after="120"/>
      <w:ind w:left="360"/>
    </w:pPr>
  </w:style>
  <w:style w:type="character" w:customStyle="1" w:styleId="BodyTextIndentChar">
    <w:name w:val="Body Text Indent Char"/>
    <w:basedOn w:val="DefaultParagraphFont"/>
    <w:link w:val="BodyTextIndent"/>
    <w:uiPriority w:val="99"/>
    <w:semiHidden/>
    <w:rsid w:val="00602DF1"/>
  </w:style>
  <w:style w:type="paragraph" w:styleId="BodyTextIndent3">
    <w:name w:val="Body Text Indent 3"/>
    <w:basedOn w:val="Normal"/>
    <w:link w:val="BodyTextIndent3Char"/>
    <w:uiPriority w:val="99"/>
    <w:semiHidden/>
    <w:unhideWhenUsed/>
    <w:rsid w:val="00602D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2DF1"/>
    <w:rPr>
      <w:sz w:val="16"/>
      <w:szCs w:val="16"/>
    </w:rPr>
  </w:style>
  <w:style w:type="character" w:customStyle="1" w:styleId="Heading1Char">
    <w:name w:val="Heading 1 Char"/>
    <w:basedOn w:val="DefaultParagraphFont"/>
    <w:link w:val="Heading1"/>
    <w:rsid w:val="00DD3057"/>
    <w:rPr>
      <w:rFonts w:ascii="Arial" w:eastAsia="Arial" w:hAnsi="Arial" w:cs="Arial"/>
      <w:b/>
      <w:sz w:val="32"/>
      <w:szCs w:val="32"/>
    </w:rPr>
  </w:style>
  <w:style w:type="character" w:styleId="UnresolvedMention">
    <w:name w:val="Unresolved Mention"/>
    <w:basedOn w:val="DefaultParagraphFont"/>
    <w:uiPriority w:val="99"/>
    <w:semiHidden/>
    <w:unhideWhenUsed/>
    <w:rsid w:val="002B2E52"/>
    <w:rPr>
      <w:color w:val="605E5C"/>
      <w:shd w:val="clear" w:color="auto" w:fill="E1DFDD"/>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41793">
      <w:bodyDiv w:val="1"/>
      <w:marLeft w:val="0"/>
      <w:marRight w:val="0"/>
      <w:marTop w:val="0"/>
      <w:marBottom w:val="0"/>
      <w:divBdr>
        <w:top w:val="none" w:sz="0" w:space="0" w:color="auto"/>
        <w:left w:val="none" w:sz="0" w:space="0" w:color="auto"/>
        <w:bottom w:val="none" w:sz="0" w:space="0" w:color="auto"/>
        <w:right w:val="none" w:sz="0" w:space="0" w:color="auto"/>
      </w:divBdr>
      <w:divsChild>
        <w:div w:id="253973661">
          <w:marLeft w:val="0"/>
          <w:marRight w:val="0"/>
          <w:marTop w:val="0"/>
          <w:marBottom w:val="0"/>
          <w:divBdr>
            <w:top w:val="none" w:sz="0" w:space="0" w:color="auto"/>
            <w:left w:val="none" w:sz="0" w:space="0" w:color="auto"/>
            <w:bottom w:val="none" w:sz="0" w:space="0" w:color="auto"/>
            <w:right w:val="none" w:sz="0" w:space="0" w:color="auto"/>
          </w:divBdr>
          <w:divsChild>
            <w:div w:id="15664235">
              <w:marLeft w:val="0"/>
              <w:marRight w:val="0"/>
              <w:marTop w:val="0"/>
              <w:marBottom w:val="0"/>
              <w:divBdr>
                <w:top w:val="none" w:sz="0" w:space="0" w:color="auto"/>
                <w:left w:val="none" w:sz="0" w:space="0" w:color="auto"/>
                <w:bottom w:val="none" w:sz="0" w:space="0" w:color="auto"/>
                <w:right w:val="none" w:sz="0" w:space="0" w:color="auto"/>
              </w:divBdr>
              <w:divsChild>
                <w:div w:id="792987425">
                  <w:marLeft w:val="0"/>
                  <w:marRight w:val="0"/>
                  <w:marTop w:val="0"/>
                  <w:marBottom w:val="0"/>
                  <w:divBdr>
                    <w:top w:val="none" w:sz="0" w:space="0" w:color="auto"/>
                    <w:left w:val="none" w:sz="0" w:space="0" w:color="auto"/>
                    <w:bottom w:val="none" w:sz="0" w:space="0" w:color="auto"/>
                    <w:right w:val="none" w:sz="0" w:space="0" w:color="auto"/>
                  </w:divBdr>
                  <w:divsChild>
                    <w:div w:id="15512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350088">
      <w:bodyDiv w:val="1"/>
      <w:marLeft w:val="0"/>
      <w:marRight w:val="0"/>
      <w:marTop w:val="0"/>
      <w:marBottom w:val="0"/>
      <w:divBdr>
        <w:top w:val="none" w:sz="0" w:space="0" w:color="auto"/>
        <w:left w:val="none" w:sz="0" w:space="0" w:color="auto"/>
        <w:bottom w:val="none" w:sz="0" w:space="0" w:color="auto"/>
        <w:right w:val="none" w:sz="0" w:space="0" w:color="auto"/>
      </w:divBdr>
    </w:div>
    <w:div w:id="1631595215">
      <w:bodyDiv w:val="1"/>
      <w:marLeft w:val="0"/>
      <w:marRight w:val="0"/>
      <w:marTop w:val="0"/>
      <w:marBottom w:val="0"/>
      <w:divBdr>
        <w:top w:val="none" w:sz="0" w:space="0" w:color="auto"/>
        <w:left w:val="none" w:sz="0" w:space="0" w:color="auto"/>
        <w:bottom w:val="none" w:sz="0" w:space="0" w:color="auto"/>
        <w:right w:val="none" w:sz="0" w:space="0" w:color="auto"/>
      </w:divBdr>
    </w:div>
    <w:div w:id="1883204649">
      <w:bodyDiv w:val="1"/>
      <w:marLeft w:val="0"/>
      <w:marRight w:val="0"/>
      <w:marTop w:val="0"/>
      <w:marBottom w:val="0"/>
      <w:divBdr>
        <w:top w:val="none" w:sz="0" w:space="0" w:color="auto"/>
        <w:left w:val="none" w:sz="0" w:space="0" w:color="auto"/>
        <w:bottom w:val="none" w:sz="0" w:space="0" w:color="auto"/>
        <w:right w:val="none" w:sz="0" w:space="0" w:color="auto"/>
      </w:divBdr>
    </w:div>
    <w:div w:id="2130278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juma@humanrights.or.t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hrc@humanrights.or.t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B6CED59ED8364787BC765A001029F7" ma:contentTypeVersion="13" ma:contentTypeDescription="Create a new document." ma:contentTypeScope="" ma:versionID="a1898e1142a9db626335250cd3deff2b">
  <xsd:schema xmlns:xsd="http://www.w3.org/2001/XMLSchema" xmlns:xs="http://www.w3.org/2001/XMLSchema" xmlns:p="http://schemas.microsoft.com/office/2006/metadata/properties" xmlns:ns3="9cc4cf40-1a40-491a-b38c-f26199648324" xmlns:ns4="f6155aa5-fe53-4c7c-9e70-159c33baf981" targetNamespace="http://schemas.microsoft.com/office/2006/metadata/properties" ma:root="true" ma:fieldsID="f9d468cc947fcb3b9cc88a930ca04ab5" ns3:_="" ns4:_="">
    <xsd:import namespace="9cc4cf40-1a40-491a-b38c-f26199648324"/>
    <xsd:import namespace="f6155aa5-fe53-4c7c-9e70-159c33baf9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4cf40-1a40-491a-b38c-f26199648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155aa5-fe53-4c7c-9e70-159c33baf9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404F5-AA7D-46A2-B7CD-E0379F8A99E7}">
  <ds:schemaRefs>
    <ds:schemaRef ds:uri="http://schemas.openxmlformats.org/officeDocument/2006/bibliography"/>
  </ds:schemaRefs>
</ds:datastoreItem>
</file>

<file path=customXml/itemProps2.xml><?xml version="1.0" encoding="utf-8"?>
<ds:datastoreItem xmlns:ds="http://schemas.openxmlformats.org/officeDocument/2006/customXml" ds:itemID="{EEED63DD-804D-4642-AF8C-10CFF5872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598BAC-05CB-4278-8C87-D01E03CC5B9D}">
  <ds:schemaRefs>
    <ds:schemaRef ds:uri="http://schemas.microsoft.com/sharepoint/v3/contenttype/forms"/>
  </ds:schemaRefs>
</ds:datastoreItem>
</file>

<file path=customXml/itemProps4.xml><?xml version="1.0" encoding="utf-8"?>
<ds:datastoreItem xmlns:ds="http://schemas.openxmlformats.org/officeDocument/2006/customXml" ds:itemID="{0D51A29E-AE9A-41D5-95FB-44FC49A4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4cf40-1a40-491a-b38c-f26199648324"/>
    <ds:schemaRef ds:uri="f6155aa5-fe53-4c7c-9e70-159c33baf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Links>
    <vt:vector size="12" baseType="variant">
      <vt:variant>
        <vt:i4>3670096</vt:i4>
      </vt:variant>
      <vt:variant>
        <vt:i4>3</vt:i4>
      </vt:variant>
      <vt:variant>
        <vt:i4>0</vt:i4>
      </vt:variant>
      <vt:variant>
        <vt:i4>5</vt:i4>
      </vt:variant>
      <vt:variant>
        <vt:lpwstr>mailto:ljuma@humanrights.or.tz</vt:lpwstr>
      </vt:variant>
      <vt:variant>
        <vt:lpwstr/>
      </vt:variant>
      <vt:variant>
        <vt:i4>6357017</vt:i4>
      </vt:variant>
      <vt:variant>
        <vt:i4>0</vt:i4>
      </vt:variant>
      <vt:variant>
        <vt:i4>0</vt:i4>
      </vt:variant>
      <vt:variant>
        <vt:i4>5</vt:i4>
      </vt:variant>
      <vt:variant>
        <vt:lpwstr>mailto:lhrc@humanrights.or.tz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Kagose E Leonard</dc:creator>
  <cp:keywords/>
  <cp:lastModifiedBy>Dorothy Meshack Ndalu</cp:lastModifiedBy>
  <cp:revision>37</cp:revision>
  <cp:lastPrinted>2018-08-27T14:43:00Z</cp:lastPrinted>
  <dcterms:created xsi:type="dcterms:W3CDTF">2021-07-27T06:47:00Z</dcterms:created>
  <dcterms:modified xsi:type="dcterms:W3CDTF">2024-04-25T11:58:00Z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0x01010090B6CED59ED8364787BC765A001029F7</vt:lpwstr>
  </property>
</Properties>
</file>